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5439" w:rsidRPr="0041695C" w:rsidRDefault="00B332F0" w:rsidP="00635439">
      <w:pPr>
        <w:suppressAutoHyphens w:val="0"/>
        <w:rPr>
          <w:rFonts w:eastAsia="SimSun"/>
          <w:lang w:eastAsia="zh-CN"/>
        </w:rPr>
      </w:pPr>
      <w:r w:rsidRPr="00F70CC8">
        <w:rPr>
          <w:rFonts w:eastAsia="SimSu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-253365</wp:posOffset>
                </wp:positionV>
                <wp:extent cx="6151245" cy="2087880"/>
                <wp:effectExtent l="0" t="1905" r="381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F03" w:rsidRDefault="00B332F0" w:rsidP="006028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868680"/>
                                  <wp:effectExtent l="0" t="0" r="0" b="0"/>
                                  <wp:docPr id="1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0F03" w:rsidRDefault="00AA0F03" w:rsidP="006028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A0F03" w:rsidRPr="0041695C" w:rsidRDefault="00AA0F03" w:rsidP="006028FB">
                            <w:pPr>
                              <w:jc w:val="center"/>
                            </w:pPr>
                            <w:r w:rsidRPr="0041695C">
                              <w:t>ВНУТРИГОРОДСКОЕ МУНИЦИПАЛЬНОЕ ОБРАЗОВАНИЕ</w:t>
                            </w:r>
                            <w:r w:rsidRPr="004D397E">
                              <w:t xml:space="preserve"> </w:t>
                            </w:r>
                            <w:r>
                              <w:t>ГОРОДА ФЕДЕРАЛЬНОГО ЗНАЧЕНИЯ</w:t>
                            </w:r>
                            <w:r w:rsidRPr="0041695C">
                              <w:t xml:space="preserve"> САНКТ-ПЕТЕРБУРГА М</w:t>
                            </w:r>
                            <w:r>
                              <w:t>УНИЦИПАЛЬНЫЙ ОКРУГ ЛАНСКОЕ</w:t>
                            </w:r>
                          </w:p>
                          <w:p w:rsidR="00AA0F03" w:rsidRDefault="00AA0F03" w:rsidP="00A166E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695C">
                              <w:rPr>
                                <w:b/>
                                <w:sz w:val="32"/>
                                <w:szCs w:val="32"/>
                              </w:rPr>
                              <w:t>МУНИЦИПАЛЬНЫЙ СОВЕТ</w:t>
                            </w:r>
                          </w:p>
                          <w:p w:rsidR="00AA0F03" w:rsidRDefault="00AA0F03" w:rsidP="00A166E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AA0F03" w:rsidRPr="0041695C" w:rsidRDefault="00AA0F03" w:rsidP="006028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A0F03" w:rsidRPr="004958D2" w:rsidRDefault="00AA0F03" w:rsidP="0063543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A0F03" w:rsidRPr="0041695C" w:rsidRDefault="00AA0F03" w:rsidP="0063543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A0F03" w:rsidRDefault="00AA0F03" w:rsidP="0063543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A0F03" w:rsidRDefault="00AA0F03" w:rsidP="0063543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A0F03" w:rsidRDefault="00AA0F03" w:rsidP="0063543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2pt;margin-top:-19.95pt;width:484.35pt;height:16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fphAIAABA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" stroked="f">
                <v:textbox>
                  <w:txbxContent>
                    <w:p w:rsidR="00AA0F03" w:rsidRDefault="00B332F0" w:rsidP="006028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868680"/>
                            <wp:effectExtent l="0" t="0" r="0" b="0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68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0F03" w:rsidRDefault="00AA0F03" w:rsidP="006028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A0F03" w:rsidRPr="0041695C" w:rsidRDefault="00AA0F03" w:rsidP="006028FB">
                      <w:pPr>
                        <w:jc w:val="center"/>
                      </w:pPr>
                      <w:r w:rsidRPr="0041695C">
                        <w:t>ВНУТРИГОРОДСКОЕ МУНИЦИПАЛЬНОЕ ОБРАЗОВАНИЕ</w:t>
                      </w:r>
                      <w:r w:rsidRPr="004D397E">
                        <w:t xml:space="preserve"> </w:t>
                      </w:r>
                      <w:r>
                        <w:t>ГОРОДА ФЕДЕРАЛЬНОГО ЗНАЧЕНИЯ</w:t>
                      </w:r>
                      <w:r w:rsidRPr="0041695C">
                        <w:t xml:space="preserve"> САНКТ-ПЕТЕРБУРГА М</w:t>
                      </w:r>
                      <w:r>
                        <w:t>УНИЦИПАЛЬНЫЙ ОКРУГ ЛАНСКОЕ</w:t>
                      </w:r>
                    </w:p>
                    <w:p w:rsidR="00AA0F03" w:rsidRDefault="00AA0F03" w:rsidP="00A166E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695C">
                        <w:rPr>
                          <w:b/>
                          <w:sz w:val="32"/>
                          <w:szCs w:val="32"/>
                        </w:rPr>
                        <w:t>МУНИЦИПАЛЬНЫЙ СОВЕТ</w:t>
                      </w:r>
                    </w:p>
                    <w:p w:rsidR="00AA0F03" w:rsidRDefault="00AA0F03" w:rsidP="00A166E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br/>
                      </w:r>
                    </w:p>
                    <w:p w:rsidR="00AA0F03" w:rsidRPr="0041695C" w:rsidRDefault="00AA0F03" w:rsidP="006028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A0F03" w:rsidRPr="004958D2" w:rsidRDefault="00AA0F03" w:rsidP="0063543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A0F03" w:rsidRPr="0041695C" w:rsidRDefault="00AA0F03" w:rsidP="0063543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AA0F03" w:rsidRDefault="00AA0F03" w:rsidP="00635439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  <w:p w:rsidR="00AA0F03" w:rsidRDefault="00AA0F03" w:rsidP="00635439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  <w:p w:rsidR="00AA0F03" w:rsidRDefault="00AA0F03" w:rsidP="00635439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439" w:rsidRPr="00F70CC8" w:rsidRDefault="00635439" w:rsidP="00635439">
      <w:pPr>
        <w:suppressAutoHyphens w:val="0"/>
        <w:rPr>
          <w:rFonts w:eastAsia="SimSun"/>
          <w:lang w:val="en-US" w:eastAsia="zh-CN"/>
        </w:rPr>
      </w:pPr>
    </w:p>
    <w:p w:rsidR="00635439" w:rsidRPr="00F70CC8" w:rsidRDefault="00635439" w:rsidP="00635439">
      <w:pPr>
        <w:suppressAutoHyphens w:val="0"/>
        <w:rPr>
          <w:rFonts w:eastAsia="SimSun"/>
          <w:lang w:eastAsia="zh-CN"/>
        </w:rPr>
      </w:pPr>
    </w:p>
    <w:p w:rsidR="00635439" w:rsidRPr="00F70CC8" w:rsidRDefault="00635439" w:rsidP="00635439">
      <w:pPr>
        <w:suppressAutoHyphens w:val="0"/>
        <w:rPr>
          <w:rFonts w:eastAsia="SimSun"/>
          <w:lang w:eastAsia="zh-CN"/>
        </w:rPr>
      </w:pPr>
    </w:p>
    <w:p w:rsidR="00635439" w:rsidRPr="00F70CC8" w:rsidRDefault="00635439" w:rsidP="00635439">
      <w:pPr>
        <w:suppressAutoHyphens w:val="0"/>
        <w:rPr>
          <w:rFonts w:eastAsia="SimSun"/>
          <w:lang w:eastAsia="zh-CN"/>
        </w:rPr>
      </w:pPr>
    </w:p>
    <w:p w:rsidR="00635439" w:rsidRPr="00F85125" w:rsidRDefault="00635439" w:rsidP="00635439">
      <w:pPr>
        <w:suppressAutoHyphens w:val="0"/>
        <w:rPr>
          <w:rFonts w:eastAsia="SimSun"/>
          <w:sz w:val="32"/>
          <w:szCs w:val="32"/>
          <w:lang w:eastAsia="zh-CN"/>
        </w:rPr>
      </w:pPr>
    </w:p>
    <w:p w:rsidR="00635439" w:rsidRPr="00F85125" w:rsidRDefault="00635439" w:rsidP="00635439">
      <w:pPr>
        <w:suppressAutoHyphens w:val="0"/>
        <w:rPr>
          <w:rFonts w:eastAsia="SimSun"/>
          <w:sz w:val="32"/>
          <w:szCs w:val="32"/>
          <w:lang w:eastAsia="zh-CN"/>
        </w:rPr>
      </w:pPr>
    </w:p>
    <w:p w:rsidR="00635439" w:rsidRPr="006028FB" w:rsidRDefault="00635439" w:rsidP="006028FB">
      <w:pPr>
        <w:suppressAutoHyphens w:val="0"/>
        <w:rPr>
          <w:rFonts w:eastAsia="SimSun"/>
          <w:b/>
          <w:sz w:val="32"/>
          <w:szCs w:val="32"/>
          <w:lang w:val="en-US" w:eastAsia="zh-CN"/>
        </w:rPr>
      </w:pPr>
    </w:p>
    <w:p w:rsidR="00635439" w:rsidRPr="006028FB" w:rsidRDefault="00B332F0" w:rsidP="006028FB">
      <w:pPr>
        <w:suppressAutoHyphens w:val="0"/>
        <w:ind w:firstLine="709"/>
        <w:jc w:val="center"/>
        <w:rPr>
          <w:rFonts w:eastAsia="SimSun"/>
          <w:b/>
          <w:sz w:val="32"/>
          <w:szCs w:val="32"/>
          <w:lang w:val="en-US" w:eastAsia="zh-CN"/>
        </w:rPr>
      </w:pPr>
      <w:r w:rsidRPr="006028FB">
        <w:rPr>
          <w:rFonts w:eastAsia="SimSu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209550</wp:posOffset>
                </wp:positionV>
                <wp:extent cx="5972175" cy="0"/>
                <wp:effectExtent l="36195" t="32385" r="30480" b="342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6090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6.5pt" to="463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635439" w:rsidRPr="00A166E8" w:rsidRDefault="0041695C" w:rsidP="00A166E8">
      <w:pPr>
        <w:suppressAutoHyphens w:val="0"/>
        <w:jc w:val="center"/>
        <w:rPr>
          <w:rFonts w:eastAsia="SimSun"/>
          <w:b/>
          <w:sz w:val="12"/>
          <w:szCs w:val="12"/>
          <w:lang w:eastAsia="zh-CN"/>
        </w:rPr>
      </w:pPr>
      <w:r w:rsidRPr="00A166E8">
        <w:rPr>
          <w:rFonts w:eastAsia="SimSun"/>
          <w:b/>
          <w:sz w:val="12"/>
          <w:szCs w:val="12"/>
          <w:lang w:eastAsia="zh-CN"/>
        </w:rPr>
        <w:t xml:space="preserve"> </w:t>
      </w:r>
    </w:p>
    <w:p w:rsidR="006028FB" w:rsidRDefault="006028FB" w:rsidP="006028FB">
      <w:pPr>
        <w:suppressAutoHyphens w:val="0"/>
        <w:jc w:val="center"/>
        <w:rPr>
          <w:rFonts w:eastAsia="SimSun"/>
          <w:b/>
          <w:sz w:val="32"/>
          <w:szCs w:val="32"/>
          <w:lang w:eastAsia="zh-CN"/>
        </w:rPr>
      </w:pPr>
      <w:r w:rsidRPr="00EE5D22">
        <w:rPr>
          <w:rFonts w:eastAsia="SimSun"/>
          <w:b/>
          <w:sz w:val="32"/>
          <w:szCs w:val="32"/>
          <w:lang w:eastAsia="zh-CN"/>
        </w:rPr>
        <w:t>РЕШЕНИ</w:t>
      </w:r>
      <w:r w:rsidR="0012403C">
        <w:rPr>
          <w:rFonts w:eastAsia="SimSun"/>
          <w:b/>
          <w:sz w:val="32"/>
          <w:szCs w:val="32"/>
          <w:lang w:eastAsia="zh-CN"/>
        </w:rPr>
        <w:t>Е</w:t>
      </w:r>
    </w:p>
    <w:p w:rsidR="00FF18F8" w:rsidRPr="00EE5D22" w:rsidRDefault="00FF18F8" w:rsidP="00FF18F8">
      <w:pPr>
        <w:suppressAutoHyphens w:val="0"/>
        <w:rPr>
          <w:rFonts w:eastAsia="SimSun"/>
          <w:b/>
          <w:sz w:val="32"/>
          <w:szCs w:val="32"/>
          <w:lang w:eastAsia="zh-CN"/>
        </w:rPr>
      </w:pPr>
    </w:p>
    <w:p w:rsidR="006028FB" w:rsidRPr="00A166E8" w:rsidRDefault="006028FB" w:rsidP="006028FB">
      <w:pPr>
        <w:suppressAutoHyphens w:val="0"/>
        <w:jc w:val="center"/>
        <w:rPr>
          <w:rFonts w:eastAsia="SimSun"/>
          <w:b/>
          <w:sz w:val="12"/>
          <w:szCs w:val="12"/>
          <w:lang w:eastAsia="zh-CN"/>
        </w:rPr>
      </w:pPr>
    </w:p>
    <w:p w:rsidR="00635439" w:rsidRPr="00EE5D22" w:rsidRDefault="0070161B" w:rsidP="00635439">
      <w:pPr>
        <w:suppressAutoHyphens w:val="0"/>
        <w:jc w:val="both"/>
        <w:rPr>
          <w:rFonts w:eastAsia="SimSun"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>«</w:t>
      </w:r>
      <w:r w:rsidR="00C753FA">
        <w:rPr>
          <w:rFonts w:eastAsia="SimSun"/>
          <w:b/>
          <w:sz w:val="32"/>
          <w:szCs w:val="32"/>
          <w:lang w:eastAsia="zh-CN"/>
        </w:rPr>
        <w:t>11</w:t>
      </w:r>
      <w:r w:rsidR="004E1F0F">
        <w:rPr>
          <w:rFonts w:eastAsia="SimSun"/>
          <w:b/>
          <w:sz w:val="32"/>
          <w:szCs w:val="32"/>
          <w:lang w:eastAsia="zh-CN"/>
        </w:rPr>
        <w:t xml:space="preserve">» </w:t>
      </w:r>
      <w:r>
        <w:rPr>
          <w:rFonts w:eastAsia="SimSun"/>
          <w:b/>
          <w:sz w:val="32"/>
          <w:szCs w:val="32"/>
          <w:lang w:eastAsia="zh-CN"/>
        </w:rPr>
        <w:t xml:space="preserve">февраля 2021 </w:t>
      </w:r>
      <w:r w:rsidR="00635439" w:rsidRPr="00EE5D22">
        <w:rPr>
          <w:rFonts w:eastAsia="SimSun"/>
          <w:b/>
          <w:sz w:val="32"/>
          <w:szCs w:val="32"/>
          <w:lang w:eastAsia="zh-CN"/>
        </w:rPr>
        <w:t>г</w:t>
      </w:r>
      <w:r w:rsidR="00635439" w:rsidRPr="00EE5D22">
        <w:rPr>
          <w:rFonts w:eastAsia="SimSun"/>
          <w:sz w:val="32"/>
          <w:szCs w:val="32"/>
          <w:lang w:eastAsia="zh-CN"/>
        </w:rPr>
        <w:t xml:space="preserve">.                       </w:t>
      </w:r>
      <w:r w:rsidR="00F85125" w:rsidRPr="00EE5D22">
        <w:rPr>
          <w:rFonts w:eastAsia="SimSun"/>
          <w:sz w:val="32"/>
          <w:szCs w:val="32"/>
          <w:lang w:eastAsia="zh-CN"/>
        </w:rPr>
        <w:t xml:space="preserve">                     </w:t>
      </w:r>
      <w:r w:rsidR="0041695C" w:rsidRPr="00EE5D22">
        <w:rPr>
          <w:rFonts w:eastAsia="SimSun"/>
          <w:sz w:val="32"/>
          <w:szCs w:val="32"/>
          <w:lang w:eastAsia="zh-CN"/>
        </w:rPr>
        <w:t xml:space="preserve">               </w:t>
      </w:r>
      <w:r w:rsidR="00EE5D22">
        <w:rPr>
          <w:rFonts w:eastAsia="SimSun"/>
          <w:sz w:val="32"/>
          <w:szCs w:val="32"/>
          <w:lang w:eastAsia="zh-CN"/>
        </w:rPr>
        <w:t xml:space="preserve">   </w:t>
      </w:r>
      <w:r w:rsidR="00C753FA">
        <w:rPr>
          <w:rFonts w:eastAsia="SimSun"/>
          <w:sz w:val="32"/>
          <w:szCs w:val="32"/>
          <w:lang w:eastAsia="zh-CN"/>
        </w:rPr>
        <w:t xml:space="preserve"> </w:t>
      </w:r>
      <w:r w:rsidR="00A166E8">
        <w:rPr>
          <w:rFonts w:eastAsia="SimSun"/>
          <w:sz w:val="32"/>
          <w:szCs w:val="32"/>
          <w:lang w:eastAsia="zh-CN"/>
        </w:rPr>
        <w:t xml:space="preserve"> </w:t>
      </w:r>
      <w:r>
        <w:rPr>
          <w:rFonts w:eastAsia="SimSun"/>
          <w:sz w:val="32"/>
          <w:szCs w:val="32"/>
          <w:lang w:eastAsia="zh-CN"/>
        </w:rPr>
        <w:tab/>
      </w:r>
      <w:r w:rsidR="0041695C" w:rsidRPr="00EE5D22">
        <w:rPr>
          <w:rFonts w:eastAsia="SimSun"/>
          <w:b/>
          <w:sz w:val="32"/>
          <w:szCs w:val="32"/>
          <w:lang w:eastAsia="zh-CN"/>
        </w:rPr>
        <w:t xml:space="preserve">№ </w:t>
      </w:r>
      <w:r w:rsidR="004E1F0F">
        <w:rPr>
          <w:rFonts w:eastAsia="SimSun"/>
          <w:b/>
          <w:sz w:val="32"/>
          <w:szCs w:val="32"/>
          <w:lang w:eastAsia="zh-CN"/>
        </w:rPr>
        <w:softHyphen/>
      </w:r>
      <w:r w:rsidR="004E1F0F">
        <w:rPr>
          <w:rFonts w:eastAsia="SimSun"/>
          <w:b/>
          <w:sz w:val="32"/>
          <w:szCs w:val="32"/>
          <w:lang w:eastAsia="zh-CN"/>
        </w:rPr>
        <w:softHyphen/>
      </w:r>
      <w:r w:rsidR="004E1F0F">
        <w:rPr>
          <w:rFonts w:eastAsia="SimSun"/>
          <w:b/>
          <w:sz w:val="32"/>
          <w:szCs w:val="32"/>
          <w:lang w:eastAsia="zh-CN"/>
        </w:rPr>
        <w:softHyphen/>
      </w:r>
      <w:r w:rsidR="004E1F0F">
        <w:rPr>
          <w:rFonts w:eastAsia="SimSun"/>
          <w:b/>
          <w:sz w:val="32"/>
          <w:szCs w:val="32"/>
          <w:lang w:eastAsia="zh-CN"/>
        </w:rPr>
        <w:softHyphen/>
      </w:r>
      <w:r>
        <w:rPr>
          <w:rFonts w:eastAsia="SimSun"/>
          <w:b/>
          <w:sz w:val="32"/>
          <w:szCs w:val="32"/>
          <w:lang w:eastAsia="zh-CN"/>
        </w:rPr>
        <w:t>62</w:t>
      </w:r>
    </w:p>
    <w:p w:rsidR="00A72163" w:rsidRPr="00A166E8" w:rsidRDefault="00A72163" w:rsidP="00635439">
      <w:pPr>
        <w:suppressAutoHyphens w:val="0"/>
        <w:autoSpaceDE w:val="0"/>
        <w:autoSpaceDN w:val="0"/>
        <w:adjustRightInd w:val="0"/>
        <w:jc w:val="both"/>
        <w:rPr>
          <w:rFonts w:eastAsia="SimSun"/>
          <w:lang w:eastAsia="zh-CN"/>
        </w:rPr>
      </w:pPr>
    </w:p>
    <w:p w:rsidR="00D52471" w:rsidRPr="00662934" w:rsidRDefault="00D52471" w:rsidP="00D52471">
      <w:pPr>
        <w:shd w:val="clear" w:color="auto" w:fill="FFFFFF"/>
        <w:ind w:left="5" w:right="10"/>
        <w:rPr>
          <w:b/>
          <w:color w:val="0D0D0D"/>
          <w:spacing w:val="2"/>
        </w:rPr>
      </w:pPr>
    </w:p>
    <w:p w:rsidR="00FF18F8" w:rsidRDefault="00FF18F8" w:rsidP="00E60773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A77AB0" w:rsidRPr="00E60773" w:rsidRDefault="00A77AB0" w:rsidP="00E60773">
      <w:pPr>
        <w:tabs>
          <w:tab w:val="left" w:pos="284"/>
        </w:tabs>
        <w:jc w:val="center"/>
        <w:rPr>
          <w:b/>
          <w:sz w:val="28"/>
          <w:szCs w:val="28"/>
        </w:rPr>
      </w:pPr>
      <w:r w:rsidRPr="00E60773">
        <w:rPr>
          <w:b/>
          <w:sz w:val="28"/>
          <w:szCs w:val="28"/>
        </w:rPr>
        <w:t>О внесении изменений и дополнений в Приложение № 2 к Решению Муниципального Совета от 27.05.2013г. № 12 «Об утверждении новой редакции Реестров казны муниципальной собственности по движимому и недвижимому имуществу внутригородского муниципального образования Санкт-Петербурга муниципальный округ Черная речка»</w:t>
      </w:r>
    </w:p>
    <w:p w:rsidR="00A77AB0" w:rsidRPr="00DA3B80" w:rsidRDefault="00A77AB0" w:rsidP="00A77AB0">
      <w:pPr>
        <w:tabs>
          <w:tab w:val="left" w:pos="284"/>
        </w:tabs>
        <w:jc w:val="both"/>
      </w:pPr>
    </w:p>
    <w:p w:rsidR="00E60773" w:rsidRPr="004D397E" w:rsidRDefault="00E60773" w:rsidP="00A77AB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7AB0" w:rsidRPr="00E60773">
        <w:rPr>
          <w:sz w:val="28"/>
          <w:szCs w:val="28"/>
        </w:rPr>
        <w:t>В соответствии с Гражданским кодексом РФ, Федеральным Законом «Об общих принципах организации местного самоуправления в Российской Федерации», Законом Санкт-Петербурга от 23.10.2009г. № 420-79 «Об организации местного самоуправления в Санкт-Петербурге» Уставом внутригородского муниципального образования</w:t>
      </w:r>
      <w:r w:rsidR="004D397E">
        <w:rPr>
          <w:sz w:val="28"/>
          <w:szCs w:val="28"/>
        </w:rPr>
        <w:t xml:space="preserve"> города федерального значения</w:t>
      </w:r>
      <w:r w:rsidR="00A77AB0" w:rsidRPr="00E60773">
        <w:rPr>
          <w:sz w:val="28"/>
          <w:szCs w:val="28"/>
        </w:rPr>
        <w:t xml:space="preserve"> Санкт-Петербурга Муниципальный о</w:t>
      </w:r>
      <w:r w:rsidR="004D397E">
        <w:rPr>
          <w:sz w:val="28"/>
          <w:szCs w:val="28"/>
        </w:rPr>
        <w:t>круг Ланское</w:t>
      </w:r>
      <w:r w:rsidR="00A77AB0" w:rsidRPr="00E60773">
        <w:rPr>
          <w:sz w:val="28"/>
          <w:szCs w:val="28"/>
        </w:rPr>
        <w:t>, руководствуясь СНиП 2.02.01-83 «Основания зданий и сооружений», СНиП 2.02.03-85 «Свайные фундаменты», СНиП 3.02.01-87 «Земляные сооружения, основания и фундаменты»</w:t>
      </w:r>
    </w:p>
    <w:p w:rsidR="00390173" w:rsidRPr="004D397E" w:rsidRDefault="00390173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E60773" w:rsidRDefault="00E60773" w:rsidP="00E60773">
      <w:pPr>
        <w:ind w:firstLine="720"/>
        <w:jc w:val="center"/>
        <w:rPr>
          <w:b/>
          <w:sz w:val="28"/>
          <w:szCs w:val="28"/>
        </w:rPr>
      </w:pPr>
      <w:r w:rsidRPr="00876CEE">
        <w:rPr>
          <w:b/>
          <w:sz w:val="28"/>
          <w:szCs w:val="28"/>
        </w:rPr>
        <w:t>РЕШИЛ:</w:t>
      </w:r>
    </w:p>
    <w:p w:rsidR="00DF141B" w:rsidRPr="00876CEE" w:rsidRDefault="00DF141B" w:rsidP="00E60773">
      <w:pPr>
        <w:ind w:firstLine="720"/>
        <w:jc w:val="center"/>
        <w:rPr>
          <w:b/>
          <w:sz w:val="28"/>
          <w:szCs w:val="28"/>
        </w:rPr>
      </w:pPr>
    </w:p>
    <w:p w:rsidR="00E60773" w:rsidRPr="004B11DB" w:rsidRDefault="00084F67" w:rsidP="00A77AB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11DB" w:rsidRPr="004B11DB">
        <w:rPr>
          <w:sz w:val="28"/>
          <w:szCs w:val="28"/>
        </w:rPr>
        <w:t>1. Дополнить Приложение № 2 к Решению Муниципального Совета от 27.05.2013г., № 12 «Об утверждении новой редакции Реестров казны муниципальной собственности по движимому и недвижимому имуществу внутригородского муниципального образования Санкт-Петербурга муниципальный округ Черная речка» пунктами в соответствии с Приложением № 1 к настоящему решению.</w:t>
      </w:r>
    </w:p>
    <w:p w:rsidR="00DF141B" w:rsidRPr="00390173" w:rsidRDefault="00E60773" w:rsidP="00A77AB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1F0F">
        <w:rPr>
          <w:sz w:val="28"/>
          <w:szCs w:val="28"/>
        </w:rPr>
        <w:t xml:space="preserve">      </w:t>
      </w:r>
    </w:p>
    <w:p w:rsidR="00A77AB0" w:rsidRPr="00084F67" w:rsidRDefault="00E60773" w:rsidP="00A77AB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1F0F">
        <w:rPr>
          <w:sz w:val="28"/>
          <w:szCs w:val="28"/>
        </w:rPr>
        <w:t>2</w:t>
      </w:r>
      <w:r w:rsidR="00A77AB0" w:rsidRPr="00E60773">
        <w:rPr>
          <w:sz w:val="28"/>
          <w:szCs w:val="28"/>
        </w:rPr>
        <w:t xml:space="preserve">. Настоящее Решение вступает в силу на следующий </w:t>
      </w:r>
      <w:r w:rsidR="0070161B" w:rsidRPr="00E60773">
        <w:rPr>
          <w:sz w:val="28"/>
          <w:szCs w:val="28"/>
        </w:rPr>
        <w:t>день после</w:t>
      </w:r>
      <w:r w:rsidR="00A77AB0" w:rsidRPr="00E60773">
        <w:rPr>
          <w:sz w:val="28"/>
          <w:szCs w:val="28"/>
        </w:rPr>
        <w:t xml:space="preserve"> его официального   опубликования (обнародования). </w:t>
      </w:r>
    </w:p>
    <w:p w:rsidR="00390173" w:rsidRPr="00084F67" w:rsidRDefault="00390173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A77AB0" w:rsidRPr="005A60BC" w:rsidRDefault="00E60773" w:rsidP="00A77AB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1F0F">
        <w:rPr>
          <w:sz w:val="28"/>
          <w:szCs w:val="28"/>
        </w:rPr>
        <w:t>3</w:t>
      </w:r>
      <w:r w:rsidR="00A77AB0" w:rsidRPr="00E60773">
        <w:rPr>
          <w:sz w:val="28"/>
          <w:szCs w:val="28"/>
        </w:rPr>
        <w:t xml:space="preserve">. Настоящее решение разместить   на официальном сайте внутригородского муниципального образования </w:t>
      </w:r>
      <w:r w:rsidR="0070161B">
        <w:rPr>
          <w:sz w:val="28"/>
          <w:szCs w:val="28"/>
        </w:rPr>
        <w:t xml:space="preserve">города федерального значения </w:t>
      </w:r>
      <w:r w:rsidR="00A77AB0" w:rsidRPr="00E60773">
        <w:rPr>
          <w:sz w:val="28"/>
          <w:szCs w:val="28"/>
        </w:rPr>
        <w:t xml:space="preserve">Санкт-Петербурга </w:t>
      </w:r>
      <w:r w:rsidR="0070161B" w:rsidRPr="00E60773">
        <w:rPr>
          <w:sz w:val="28"/>
          <w:szCs w:val="28"/>
        </w:rPr>
        <w:t>М</w:t>
      </w:r>
      <w:r w:rsidR="0070161B">
        <w:rPr>
          <w:sz w:val="28"/>
          <w:szCs w:val="28"/>
        </w:rPr>
        <w:t>униципальный округ</w:t>
      </w:r>
      <w:r w:rsidR="005A60BC">
        <w:rPr>
          <w:sz w:val="28"/>
          <w:szCs w:val="28"/>
        </w:rPr>
        <w:t xml:space="preserve"> Ланское</w:t>
      </w:r>
      <w:r w:rsidR="00A77AB0" w:rsidRPr="00E60773">
        <w:rPr>
          <w:sz w:val="28"/>
          <w:szCs w:val="28"/>
        </w:rPr>
        <w:t>, в разделе нормативные правовые акты.</w:t>
      </w:r>
    </w:p>
    <w:p w:rsidR="00390173" w:rsidRPr="005A60BC" w:rsidRDefault="00390173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A77AB0" w:rsidRPr="00E60773" w:rsidRDefault="00E60773" w:rsidP="00A77AB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4E1F0F">
        <w:rPr>
          <w:sz w:val="28"/>
          <w:szCs w:val="28"/>
        </w:rPr>
        <w:t>4</w:t>
      </w:r>
      <w:r w:rsidR="00A77AB0" w:rsidRPr="00E60773">
        <w:rPr>
          <w:sz w:val="28"/>
          <w:szCs w:val="28"/>
        </w:rPr>
        <w:t xml:space="preserve">. Контроль за исполнением настоящего решения возложить на Главу внутригородского муниципального образования </w:t>
      </w:r>
      <w:r w:rsidR="0070161B">
        <w:rPr>
          <w:sz w:val="28"/>
          <w:szCs w:val="28"/>
        </w:rPr>
        <w:t xml:space="preserve">города федерального значения </w:t>
      </w:r>
      <w:r w:rsidR="00A77AB0" w:rsidRPr="00E60773">
        <w:rPr>
          <w:sz w:val="28"/>
          <w:szCs w:val="28"/>
        </w:rPr>
        <w:t>Санкт-Пете</w:t>
      </w:r>
      <w:r w:rsidR="005A60BC">
        <w:rPr>
          <w:sz w:val="28"/>
          <w:szCs w:val="28"/>
        </w:rPr>
        <w:t>рбурга Муниципальный округ Ланское</w:t>
      </w:r>
      <w:r w:rsidR="00A77AB0" w:rsidRPr="00E60773">
        <w:rPr>
          <w:sz w:val="28"/>
          <w:szCs w:val="28"/>
        </w:rPr>
        <w:t>.</w:t>
      </w:r>
    </w:p>
    <w:p w:rsidR="00A77AB0" w:rsidRPr="00E60773" w:rsidRDefault="00A77AB0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A77AB0" w:rsidRPr="00E60773" w:rsidRDefault="00A77AB0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A77AB0" w:rsidRPr="00E60773" w:rsidRDefault="00A77AB0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E60773" w:rsidRPr="00876CEE" w:rsidRDefault="00E60773" w:rsidP="00E60773">
      <w:pPr>
        <w:rPr>
          <w:sz w:val="28"/>
          <w:szCs w:val="28"/>
        </w:rPr>
      </w:pPr>
      <w:r w:rsidRPr="00876CEE">
        <w:rPr>
          <w:sz w:val="28"/>
          <w:szCs w:val="28"/>
        </w:rPr>
        <w:t xml:space="preserve">Глава </w:t>
      </w:r>
    </w:p>
    <w:p w:rsidR="00E60773" w:rsidRPr="00876CEE" w:rsidRDefault="00E60773" w:rsidP="00E60773">
      <w:pPr>
        <w:rPr>
          <w:sz w:val="28"/>
          <w:szCs w:val="28"/>
        </w:rPr>
      </w:pPr>
      <w:r w:rsidRPr="00876CEE">
        <w:rPr>
          <w:sz w:val="28"/>
          <w:szCs w:val="28"/>
        </w:rPr>
        <w:t>внутригородского муниципального образования</w:t>
      </w:r>
      <w:r w:rsidR="004D397E">
        <w:rPr>
          <w:sz w:val="28"/>
          <w:szCs w:val="28"/>
        </w:rPr>
        <w:t xml:space="preserve"> города федерального значения </w:t>
      </w:r>
      <w:r w:rsidRPr="00876CEE">
        <w:rPr>
          <w:sz w:val="28"/>
          <w:szCs w:val="28"/>
        </w:rPr>
        <w:t xml:space="preserve">Санкт-Петербурга </w:t>
      </w:r>
      <w:r w:rsidR="005A60BC">
        <w:rPr>
          <w:sz w:val="28"/>
          <w:szCs w:val="28"/>
        </w:rPr>
        <w:t>муниципальный округ Ланское</w:t>
      </w:r>
      <w:r w:rsidRPr="00876CEE">
        <w:rPr>
          <w:sz w:val="28"/>
          <w:szCs w:val="28"/>
        </w:rPr>
        <w:t>,</w:t>
      </w:r>
    </w:p>
    <w:p w:rsidR="00E60773" w:rsidRPr="00876CEE" w:rsidRDefault="00E60773" w:rsidP="00E60773">
      <w:pPr>
        <w:rPr>
          <w:sz w:val="28"/>
          <w:szCs w:val="28"/>
        </w:rPr>
      </w:pPr>
      <w:r w:rsidRPr="00876CEE">
        <w:rPr>
          <w:sz w:val="28"/>
          <w:szCs w:val="28"/>
        </w:rPr>
        <w:t>исполняющий полномочия</w:t>
      </w:r>
    </w:p>
    <w:p w:rsidR="00E60773" w:rsidRPr="00876CEE" w:rsidRDefault="00E60773" w:rsidP="00E60773">
      <w:pPr>
        <w:rPr>
          <w:sz w:val="28"/>
          <w:szCs w:val="28"/>
        </w:rPr>
      </w:pPr>
      <w:r w:rsidRPr="00876CEE">
        <w:rPr>
          <w:sz w:val="28"/>
          <w:szCs w:val="28"/>
        </w:rPr>
        <w:t>Председателя Муниципального Совета</w:t>
      </w:r>
      <w:r w:rsidRPr="00876CEE">
        <w:rPr>
          <w:sz w:val="28"/>
          <w:szCs w:val="28"/>
        </w:rPr>
        <w:tab/>
      </w:r>
      <w:r w:rsidRPr="00876CEE">
        <w:rPr>
          <w:sz w:val="28"/>
          <w:szCs w:val="28"/>
        </w:rPr>
        <w:tab/>
      </w:r>
      <w:r w:rsidRPr="00876CE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</w:t>
      </w:r>
      <w:r w:rsidRPr="00876C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76CEE">
        <w:rPr>
          <w:sz w:val="28"/>
          <w:szCs w:val="28"/>
        </w:rPr>
        <w:t xml:space="preserve">   А.А. Дорожков</w:t>
      </w:r>
    </w:p>
    <w:p w:rsidR="00E60773" w:rsidRPr="00876CEE" w:rsidRDefault="00E60773" w:rsidP="00E60773">
      <w:pPr>
        <w:rPr>
          <w:sz w:val="28"/>
          <w:szCs w:val="28"/>
        </w:rPr>
      </w:pPr>
    </w:p>
    <w:p w:rsidR="00A77AB0" w:rsidRPr="00E60773" w:rsidRDefault="00A77AB0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A77AB0" w:rsidRPr="00E60773" w:rsidRDefault="00A77AB0" w:rsidP="00A77AB0">
      <w:pPr>
        <w:tabs>
          <w:tab w:val="left" w:pos="284"/>
        </w:tabs>
        <w:jc w:val="both"/>
        <w:rPr>
          <w:sz w:val="28"/>
          <w:szCs w:val="28"/>
        </w:rPr>
      </w:pPr>
    </w:p>
    <w:p w:rsidR="00E66472" w:rsidRPr="00E60773" w:rsidRDefault="00E66472" w:rsidP="00E66472">
      <w:pPr>
        <w:jc w:val="both"/>
        <w:rPr>
          <w:sz w:val="28"/>
          <w:szCs w:val="28"/>
        </w:rPr>
      </w:pPr>
    </w:p>
    <w:p w:rsidR="00CE749B" w:rsidRPr="00CE749B" w:rsidRDefault="00CE749B" w:rsidP="00CE749B">
      <w:pPr>
        <w:jc w:val="both"/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702F59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Pr="00DF141B" w:rsidRDefault="008475D6" w:rsidP="00A166E8">
      <w:pPr>
        <w:suppressAutoHyphens w:val="0"/>
        <w:rPr>
          <w:rFonts w:eastAsia="SimSun"/>
          <w:lang w:eastAsia="zh-CN"/>
        </w:rPr>
      </w:pPr>
    </w:p>
    <w:p w:rsidR="008475D6" w:rsidRDefault="008475D6" w:rsidP="00A166E8">
      <w:pPr>
        <w:suppressAutoHyphens w:val="0"/>
        <w:rPr>
          <w:rFonts w:eastAsia="SimSun"/>
          <w:lang w:eastAsia="zh-CN"/>
        </w:rPr>
      </w:pPr>
    </w:p>
    <w:p w:rsidR="004E1F0F" w:rsidRDefault="004E1F0F" w:rsidP="00A166E8">
      <w:pPr>
        <w:suppressAutoHyphens w:val="0"/>
        <w:rPr>
          <w:rFonts w:eastAsia="SimSun"/>
          <w:lang w:eastAsia="zh-CN"/>
        </w:rPr>
      </w:pPr>
    </w:p>
    <w:p w:rsidR="004E1F0F" w:rsidRDefault="004E1F0F" w:rsidP="00A166E8">
      <w:pPr>
        <w:suppressAutoHyphens w:val="0"/>
        <w:rPr>
          <w:rFonts w:eastAsia="SimSun"/>
          <w:lang w:eastAsia="zh-CN"/>
        </w:rPr>
      </w:pPr>
    </w:p>
    <w:p w:rsidR="004E1F0F" w:rsidRDefault="004E1F0F" w:rsidP="00A166E8">
      <w:pPr>
        <w:suppressAutoHyphens w:val="0"/>
        <w:rPr>
          <w:rFonts w:eastAsia="SimSun"/>
          <w:lang w:eastAsia="zh-CN"/>
        </w:rPr>
      </w:pPr>
    </w:p>
    <w:p w:rsidR="004E1F0F" w:rsidRDefault="004E1F0F" w:rsidP="00A166E8">
      <w:pPr>
        <w:suppressAutoHyphens w:val="0"/>
        <w:rPr>
          <w:rFonts w:eastAsia="SimSun"/>
          <w:lang w:eastAsia="zh-CN"/>
        </w:rPr>
      </w:pPr>
    </w:p>
    <w:p w:rsidR="004E1F0F" w:rsidRPr="004B11DB" w:rsidRDefault="004E1F0F" w:rsidP="00A166E8">
      <w:pPr>
        <w:suppressAutoHyphens w:val="0"/>
        <w:rPr>
          <w:rFonts w:eastAsia="SimSun"/>
          <w:lang w:eastAsia="zh-CN"/>
        </w:rPr>
      </w:pPr>
    </w:p>
    <w:p w:rsidR="000E2825" w:rsidRPr="00702F59" w:rsidRDefault="000E2825" w:rsidP="008475D6">
      <w:pPr>
        <w:tabs>
          <w:tab w:val="left" w:pos="284"/>
        </w:tabs>
        <w:jc w:val="both"/>
      </w:pPr>
    </w:p>
    <w:p w:rsidR="000E2825" w:rsidRDefault="000E2825" w:rsidP="008475D6">
      <w:pPr>
        <w:tabs>
          <w:tab w:val="left" w:pos="284"/>
        </w:tabs>
        <w:jc w:val="both"/>
      </w:pPr>
    </w:p>
    <w:p w:rsidR="000E2825" w:rsidRPr="00A46324" w:rsidRDefault="000E2825" w:rsidP="000E2825">
      <w:pPr>
        <w:suppressAutoHyphens w:val="0"/>
        <w:jc w:val="right"/>
        <w:rPr>
          <w:rFonts w:eastAsia="SimSun"/>
          <w:sz w:val="28"/>
          <w:szCs w:val="28"/>
          <w:lang w:val="en-US" w:eastAsia="zh-CN"/>
        </w:rPr>
      </w:pPr>
      <w:r>
        <w:rPr>
          <w:rFonts w:eastAsia="SimSun"/>
          <w:sz w:val="28"/>
          <w:szCs w:val="28"/>
          <w:lang w:eastAsia="zh-CN"/>
        </w:rPr>
        <w:t>При</w:t>
      </w:r>
      <w:r w:rsidR="00A46324">
        <w:rPr>
          <w:rFonts w:eastAsia="SimSun"/>
          <w:sz w:val="28"/>
          <w:szCs w:val="28"/>
          <w:lang w:eastAsia="zh-CN"/>
        </w:rPr>
        <w:t xml:space="preserve">ложение № </w:t>
      </w:r>
      <w:r w:rsidR="00A46324">
        <w:rPr>
          <w:rFonts w:eastAsia="SimSun"/>
          <w:sz w:val="28"/>
          <w:szCs w:val="28"/>
          <w:lang w:val="en-US" w:eastAsia="zh-CN"/>
        </w:rPr>
        <w:t>1</w:t>
      </w:r>
    </w:p>
    <w:p w:rsidR="000E2825" w:rsidRPr="008475D6" w:rsidRDefault="000E2825" w:rsidP="000E2825">
      <w:pPr>
        <w:suppressAutoHyphens w:val="0"/>
        <w:jc w:val="right"/>
        <w:rPr>
          <w:rFonts w:eastAsia="SimSun"/>
          <w:sz w:val="28"/>
          <w:szCs w:val="28"/>
          <w:lang w:eastAsia="zh-CN"/>
        </w:rPr>
      </w:pPr>
      <w:r w:rsidRPr="008475D6">
        <w:rPr>
          <w:rFonts w:eastAsia="SimSun"/>
          <w:sz w:val="28"/>
          <w:szCs w:val="28"/>
          <w:lang w:eastAsia="zh-CN"/>
        </w:rPr>
        <w:t xml:space="preserve">к </w:t>
      </w:r>
      <w:bookmarkStart w:id="0" w:name="_GoBack"/>
      <w:bookmarkEnd w:id="0"/>
      <w:r w:rsidR="00702F59" w:rsidRPr="008475D6">
        <w:rPr>
          <w:rFonts w:eastAsia="SimSun"/>
          <w:sz w:val="28"/>
          <w:szCs w:val="28"/>
          <w:lang w:eastAsia="zh-CN"/>
        </w:rPr>
        <w:t>Решению от</w:t>
      </w:r>
      <w:r w:rsidR="0070161B">
        <w:rPr>
          <w:rFonts w:eastAsia="SimSun"/>
          <w:sz w:val="28"/>
          <w:szCs w:val="28"/>
          <w:lang w:eastAsia="zh-CN"/>
        </w:rPr>
        <w:t xml:space="preserve"> 11.02.2021 №62</w:t>
      </w:r>
    </w:p>
    <w:p w:rsidR="000E2825" w:rsidRPr="008475D6" w:rsidRDefault="000E2825" w:rsidP="000E2825">
      <w:pPr>
        <w:suppressAutoHyphens w:val="0"/>
        <w:jc w:val="right"/>
        <w:rPr>
          <w:rFonts w:eastAsia="SimSun"/>
          <w:sz w:val="28"/>
          <w:szCs w:val="28"/>
          <w:lang w:eastAsia="zh-CN"/>
        </w:rPr>
      </w:pPr>
    </w:p>
    <w:p w:rsidR="000E2825" w:rsidRPr="008475D6" w:rsidRDefault="000E2825" w:rsidP="000E2825">
      <w:pPr>
        <w:suppressAutoHyphens w:val="0"/>
        <w:jc w:val="right"/>
        <w:rPr>
          <w:rFonts w:eastAsia="SimSun"/>
          <w:sz w:val="28"/>
          <w:szCs w:val="28"/>
          <w:lang w:eastAsia="zh-CN"/>
        </w:rPr>
      </w:pPr>
      <w:r w:rsidRPr="008475D6">
        <w:rPr>
          <w:rFonts w:eastAsia="SimSun"/>
          <w:sz w:val="28"/>
          <w:szCs w:val="28"/>
          <w:lang w:eastAsia="zh-CN"/>
        </w:rPr>
        <w:t xml:space="preserve">УТВЕРЖДАЮ </w:t>
      </w:r>
    </w:p>
    <w:p w:rsidR="000E2825" w:rsidRPr="008475D6" w:rsidRDefault="000E2825" w:rsidP="000E2825">
      <w:pPr>
        <w:suppressAutoHyphens w:val="0"/>
        <w:jc w:val="right"/>
        <w:rPr>
          <w:rFonts w:eastAsia="SimSun"/>
          <w:sz w:val="28"/>
          <w:szCs w:val="28"/>
          <w:lang w:eastAsia="zh-CN"/>
        </w:rPr>
      </w:pPr>
      <w:r w:rsidRPr="008475D6">
        <w:rPr>
          <w:rFonts w:eastAsia="SimSun"/>
          <w:sz w:val="28"/>
          <w:szCs w:val="28"/>
          <w:lang w:eastAsia="zh-CN"/>
        </w:rPr>
        <w:t>Глава Муниципального Образования</w:t>
      </w:r>
    </w:p>
    <w:p w:rsidR="000E2825" w:rsidRPr="008475D6" w:rsidRDefault="000E2825" w:rsidP="000E2825">
      <w:pPr>
        <w:suppressAutoHyphens w:val="0"/>
        <w:jc w:val="right"/>
        <w:rPr>
          <w:rFonts w:eastAsia="SimSun"/>
          <w:sz w:val="28"/>
          <w:szCs w:val="28"/>
          <w:lang w:eastAsia="zh-CN"/>
        </w:rPr>
      </w:pPr>
      <w:r w:rsidRPr="008475D6">
        <w:rPr>
          <w:rFonts w:eastAsia="SimSun"/>
          <w:sz w:val="28"/>
          <w:szCs w:val="28"/>
          <w:lang w:eastAsia="zh-CN"/>
        </w:rPr>
        <w:t>________________ А.А.Дорожков</w:t>
      </w:r>
    </w:p>
    <w:p w:rsidR="000E2825" w:rsidRDefault="000E2825" w:rsidP="008475D6">
      <w:pPr>
        <w:tabs>
          <w:tab w:val="left" w:pos="284"/>
        </w:tabs>
        <w:jc w:val="both"/>
      </w:pPr>
    </w:p>
    <w:p w:rsidR="004E1266" w:rsidRPr="00084F67" w:rsidRDefault="004E1266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084F67" w:rsidRDefault="00084F67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084F67" w:rsidRPr="00084F67" w:rsidRDefault="00084F67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782021" w:rsidRPr="00084F67" w:rsidRDefault="00226C1A" w:rsidP="008475D6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п.п № 727/01-10/02</w:t>
      </w:r>
      <w:r w:rsidR="00084F67" w:rsidRPr="00084F6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1</w:t>
      </w:r>
      <w:r w:rsidR="00084F67" w:rsidRPr="00084F67">
        <w:rPr>
          <w:sz w:val="28"/>
          <w:szCs w:val="28"/>
        </w:rPr>
        <w:t>; Искусс</w:t>
      </w:r>
      <w:r>
        <w:rPr>
          <w:sz w:val="28"/>
          <w:szCs w:val="28"/>
        </w:rPr>
        <w:t>твенная  дорожная неровность – 10</w:t>
      </w:r>
      <w:r w:rsidR="00084F67" w:rsidRPr="00084F67">
        <w:rPr>
          <w:sz w:val="28"/>
          <w:szCs w:val="28"/>
        </w:rPr>
        <w:t xml:space="preserve"> п.м , расположенная по адресу ул. Сестрорецкая </w:t>
      </w:r>
      <w:r w:rsidR="00AA0F03">
        <w:rPr>
          <w:sz w:val="28"/>
          <w:szCs w:val="28"/>
        </w:rPr>
        <w:t>д.3, общей стоимостью  28 900,6</w:t>
      </w:r>
      <w:r>
        <w:rPr>
          <w:sz w:val="28"/>
          <w:szCs w:val="28"/>
        </w:rPr>
        <w:t>0</w:t>
      </w:r>
      <w:r w:rsidR="00084F67" w:rsidRPr="00084F67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</w:t>
      </w:r>
      <w:r w:rsidRPr="00226C1A">
        <w:rPr>
          <w:sz w:val="28"/>
          <w:szCs w:val="28"/>
        </w:rPr>
        <w:t>Муниципальный Контракт 0409/20/02 от 14.12.2020</w:t>
      </w:r>
    </w:p>
    <w:p w:rsidR="00782021" w:rsidRPr="00084F67" w:rsidRDefault="00782021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782021" w:rsidRPr="00084F67" w:rsidRDefault="00226C1A" w:rsidP="008475D6">
      <w:pPr>
        <w:tabs>
          <w:tab w:val="left" w:pos="284"/>
        </w:tabs>
        <w:jc w:val="both"/>
        <w:rPr>
          <w:sz w:val="28"/>
          <w:szCs w:val="28"/>
        </w:rPr>
      </w:pPr>
      <w:r w:rsidRPr="00226C1A">
        <w:rPr>
          <w:b/>
          <w:sz w:val="28"/>
          <w:szCs w:val="28"/>
        </w:rPr>
        <w:t>п.п № 728/01-10/02-2021</w:t>
      </w:r>
      <w:r w:rsidRPr="00226C1A">
        <w:rPr>
          <w:sz w:val="28"/>
          <w:szCs w:val="28"/>
        </w:rPr>
        <w:t>; Искусст</w:t>
      </w:r>
      <w:r>
        <w:rPr>
          <w:sz w:val="28"/>
          <w:szCs w:val="28"/>
        </w:rPr>
        <w:t>венная  дорожная неровность – 5,5</w:t>
      </w:r>
      <w:r w:rsidRPr="00226C1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.м , расположенная по адресу </w:t>
      </w:r>
      <w:r w:rsidRPr="00226C1A">
        <w:rPr>
          <w:sz w:val="28"/>
          <w:szCs w:val="28"/>
        </w:rPr>
        <w:t xml:space="preserve"> ул. Савушкина д.66-74, общей стоимостью  15 895,33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0409/20/02 от 14.12.2020</w:t>
      </w:r>
    </w:p>
    <w:p w:rsidR="00782021" w:rsidRPr="00084F67" w:rsidRDefault="00782021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084F67" w:rsidRPr="00084F67" w:rsidRDefault="00226C1A" w:rsidP="008475D6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п.п № 729</w:t>
      </w:r>
      <w:r w:rsidRPr="00226C1A">
        <w:rPr>
          <w:b/>
          <w:sz w:val="28"/>
          <w:szCs w:val="28"/>
        </w:rPr>
        <w:t>/01-10/02-2021</w:t>
      </w:r>
      <w:r w:rsidRPr="00226C1A">
        <w:rPr>
          <w:sz w:val="28"/>
          <w:szCs w:val="28"/>
        </w:rPr>
        <w:t>; Искусс</w:t>
      </w:r>
      <w:r>
        <w:rPr>
          <w:sz w:val="28"/>
          <w:szCs w:val="28"/>
        </w:rPr>
        <w:t>твенная  дорожная неровность – 10</w:t>
      </w:r>
      <w:r w:rsidRPr="00226C1A">
        <w:rPr>
          <w:sz w:val="28"/>
          <w:szCs w:val="28"/>
        </w:rPr>
        <w:t xml:space="preserve">,5 п.м , расположенная по </w:t>
      </w:r>
      <w:r>
        <w:rPr>
          <w:sz w:val="28"/>
          <w:szCs w:val="28"/>
        </w:rPr>
        <w:t>адресу  ул. Савушкина д.12</w:t>
      </w:r>
      <w:r w:rsidRPr="00226C1A">
        <w:rPr>
          <w:sz w:val="28"/>
          <w:szCs w:val="28"/>
        </w:rPr>
        <w:t>, общей стоимостью  30 345,63</w:t>
      </w:r>
      <w:r>
        <w:rPr>
          <w:sz w:val="28"/>
          <w:szCs w:val="28"/>
        </w:rPr>
        <w:t xml:space="preserve"> </w:t>
      </w:r>
      <w:r w:rsidRPr="00226C1A">
        <w:rPr>
          <w:sz w:val="28"/>
          <w:szCs w:val="28"/>
        </w:rPr>
        <w:t>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0409/20/02 от 14.12.2020</w:t>
      </w:r>
    </w:p>
    <w:p w:rsidR="00084F67" w:rsidRDefault="00084F67" w:rsidP="008475D6">
      <w:pPr>
        <w:tabs>
          <w:tab w:val="left" w:pos="284"/>
        </w:tabs>
        <w:jc w:val="both"/>
      </w:pPr>
    </w:p>
    <w:p w:rsidR="00084F67" w:rsidRPr="008F6F23" w:rsidRDefault="00226C1A" w:rsidP="008475D6">
      <w:pPr>
        <w:tabs>
          <w:tab w:val="left" w:pos="284"/>
        </w:tabs>
        <w:jc w:val="both"/>
        <w:rPr>
          <w:sz w:val="28"/>
          <w:szCs w:val="28"/>
        </w:rPr>
      </w:pPr>
      <w:r w:rsidRPr="008F6F23">
        <w:rPr>
          <w:b/>
          <w:sz w:val="28"/>
          <w:szCs w:val="28"/>
        </w:rPr>
        <w:t>п.п № 730/01-10/02-2021</w:t>
      </w:r>
      <w:r w:rsidRPr="008F6F23">
        <w:rPr>
          <w:sz w:val="28"/>
          <w:szCs w:val="28"/>
        </w:rPr>
        <w:t>; Искусственная  дорожная неровность – 8 п.м , расположенная по адресу  Приморский пр. д.21, общей стоимостью  23 120,48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0409/20/02 от 14.12.2020</w:t>
      </w:r>
    </w:p>
    <w:p w:rsidR="00084F67" w:rsidRPr="008F6F23" w:rsidRDefault="00084F67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084F67" w:rsidRPr="008F6F23" w:rsidRDefault="00226C1A" w:rsidP="008475D6">
      <w:pPr>
        <w:tabs>
          <w:tab w:val="left" w:pos="284"/>
        </w:tabs>
        <w:jc w:val="both"/>
        <w:rPr>
          <w:sz w:val="28"/>
          <w:szCs w:val="28"/>
        </w:rPr>
      </w:pPr>
      <w:r w:rsidRPr="008F6F23">
        <w:rPr>
          <w:b/>
          <w:sz w:val="28"/>
          <w:szCs w:val="28"/>
        </w:rPr>
        <w:t>п.п № 731/01-10/02-2021</w:t>
      </w:r>
      <w:r w:rsidRPr="008F6F23">
        <w:rPr>
          <w:sz w:val="28"/>
          <w:szCs w:val="28"/>
        </w:rPr>
        <w:t>; Искусственная  дорожная неровность – 3,5 п.м , расположенная по адресу  Коломяжский пр. д 1/16, общей стоимостью  10 115,21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0409/20/02 от 14.12.2020</w:t>
      </w:r>
    </w:p>
    <w:p w:rsidR="00084F67" w:rsidRDefault="00084F67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AA0F03" w:rsidRDefault="00AA0F0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AA0F03" w:rsidRDefault="00AA0F0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AA0F03" w:rsidRDefault="00AA0F0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AA0F03" w:rsidRPr="008F6F23" w:rsidRDefault="00AA0F0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  <w:r w:rsidRPr="008F6F23">
        <w:rPr>
          <w:b/>
          <w:sz w:val="28"/>
          <w:szCs w:val="28"/>
        </w:rPr>
        <w:t>п.п № 732</w:t>
      </w:r>
      <w:r w:rsidR="00226C1A" w:rsidRPr="008F6F23">
        <w:rPr>
          <w:b/>
          <w:sz w:val="28"/>
          <w:szCs w:val="28"/>
        </w:rPr>
        <w:t>/01-10/02-2021</w:t>
      </w:r>
      <w:r w:rsidR="00226C1A" w:rsidRPr="008F6F23">
        <w:rPr>
          <w:sz w:val="28"/>
          <w:szCs w:val="28"/>
        </w:rPr>
        <w:t>; Искусств</w:t>
      </w:r>
      <w:r w:rsidR="00AA0F03">
        <w:rPr>
          <w:sz w:val="28"/>
          <w:szCs w:val="28"/>
        </w:rPr>
        <w:t>енная  дорожная неровность – 12</w:t>
      </w:r>
      <w:r w:rsidR="00226C1A" w:rsidRPr="008F6F23">
        <w:rPr>
          <w:sz w:val="28"/>
          <w:szCs w:val="28"/>
        </w:rPr>
        <w:t xml:space="preserve"> п.м , расположенная по адресу  </w:t>
      </w:r>
      <w:r w:rsidRPr="008F6F23">
        <w:rPr>
          <w:sz w:val="28"/>
          <w:szCs w:val="28"/>
        </w:rPr>
        <w:t>ул. Дибуновская д 24, общей стоимостью  34 681,12</w:t>
      </w:r>
      <w:r w:rsidR="00226C1A" w:rsidRPr="008F6F23">
        <w:rPr>
          <w:sz w:val="28"/>
          <w:szCs w:val="28"/>
        </w:rPr>
        <w:t xml:space="preserve"> </w:t>
      </w:r>
      <w:r w:rsidR="00226C1A" w:rsidRPr="008F6F23">
        <w:rPr>
          <w:sz w:val="28"/>
          <w:szCs w:val="28"/>
        </w:rPr>
        <w:lastRenderedPageBreak/>
        <w:t>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0409/20/02 от 14.12.2020</w:t>
      </w:r>
    </w:p>
    <w:p w:rsidR="008F6F23" w:rsidRDefault="008F6F23" w:rsidP="008475D6">
      <w:pPr>
        <w:tabs>
          <w:tab w:val="left" w:pos="284"/>
        </w:tabs>
        <w:jc w:val="both"/>
      </w:pPr>
    </w:p>
    <w:p w:rsidR="00084F67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733/01-10/02-2021</w:t>
      </w:r>
      <w:r w:rsidRPr="00AA0F03">
        <w:rPr>
          <w:sz w:val="28"/>
          <w:szCs w:val="28"/>
        </w:rPr>
        <w:t>; Скамейка – (3 шт.) , расположенные</w:t>
      </w:r>
      <w:r w:rsidR="00AA0F03">
        <w:rPr>
          <w:sz w:val="28"/>
          <w:szCs w:val="28"/>
        </w:rPr>
        <w:t xml:space="preserve"> по адресу  наб. Черной речки</w:t>
      </w:r>
      <w:r w:rsidRPr="00AA0F03">
        <w:rPr>
          <w:sz w:val="28"/>
          <w:szCs w:val="28"/>
        </w:rPr>
        <w:t xml:space="preserve"> д.26, общей стоимостью  38</w:t>
      </w:r>
      <w:r w:rsidR="00084149" w:rsidRPr="00AA0F03">
        <w:rPr>
          <w:sz w:val="28"/>
          <w:szCs w:val="28"/>
        </w:rPr>
        <w:t> </w:t>
      </w:r>
      <w:r w:rsidRPr="00AA0F03">
        <w:rPr>
          <w:sz w:val="28"/>
          <w:szCs w:val="28"/>
        </w:rPr>
        <w:t>100</w:t>
      </w:r>
      <w:r w:rsidR="00084149" w:rsidRPr="00AA0F03">
        <w:rPr>
          <w:sz w:val="28"/>
          <w:szCs w:val="28"/>
        </w:rPr>
        <w:t>,00</w:t>
      </w:r>
      <w:r w:rsidRPr="00AA0F03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C46460" w:rsidRPr="00AA0F03" w:rsidRDefault="00C46460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Pr="00AA0F03" w:rsidRDefault="008F6F23" w:rsidP="008F6F23">
      <w:pPr>
        <w:rPr>
          <w:sz w:val="28"/>
          <w:szCs w:val="28"/>
        </w:rPr>
      </w:pPr>
      <w:r w:rsidRPr="00AA0F03">
        <w:rPr>
          <w:b/>
          <w:sz w:val="28"/>
          <w:szCs w:val="28"/>
        </w:rPr>
        <w:t>п.п № 734/01-10/02-2021</w:t>
      </w:r>
      <w:r w:rsidRPr="00AA0F03">
        <w:rPr>
          <w:sz w:val="28"/>
          <w:szCs w:val="28"/>
        </w:rPr>
        <w:t>; Скамейка – (3 шт.) , расположенные по адресу  ул. Савушкина д.13, общей стоимостью  38</w:t>
      </w:r>
      <w:r w:rsidR="00084149" w:rsidRPr="00AA0F03">
        <w:rPr>
          <w:sz w:val="28"/>
          <w:szCs w:val="28"/>
        </w:rPr>
        <w:t> </w:t>
      </w:r>
      <w:r w:rsidRPr="00AA0F03">
        <w:rPr>
          <w:sz w:val="28"/>
          <w:szCs w:val="28"/>
        </w:rPr>
        <w:t>100</w:t>
      </w:r>
      <w:r w:rsidR="00084149" w:rsidRPr="00AA0F03">
        <w:rPr>
          <w:sz w:val="28"/>
          <w:szCs w:val="28"/>
        </w:rPr>
        <w:t>,00</w:t>
      </w:r>
      <w:r w:rsidRPr="00AA0F03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C46460" w:rsidRPr="00AA0F03" w:rsidRDefault="00C46460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Pr="00AA0F03" w:rsidRDefault="008F6F23" w:rsidP="008F6F23">
      <w:pPr>
        <w:rPr>
          <w:sz w:val="28"/>
          <w:szCs w:val="28"/>
        </w:rPr>
      </w:pPr>
      <w:r w:rsidRPr="00AA0F03">
        <w:rPr>
          <w:b/>
          <w:sz w:val="28"/>
          <w:szCs w:val="28"/>
        </w:rPr>
        <w:t>п.п № 735/01-10/02-2021</w:t>
      </w:r>
      <w:r w:rsidRPr="00AA0F03">
        <w:rPr>
          <w:sz w:val="28"/>
          <w:szCs w:val="28"/>
        </w:rPr>
        <w:t>; Скамейка – (2 шт.) , расположенные по адресу  ул, Белоостровская д.31, общей стоимостью  25</w:t>
      </w:r>
      <w:r w:rsidR="00084149" w:rsidRPr="00AA0F03">
        <w:rPr>
          <w:sz w:val="28"/>
          <w:szCs w:val="28"/>
        </w:rPr>
        <w:t> </w:t>
      </w:r>
      <w:r w:rsidRPr="00AA0F03">
        <w:rPr>
          <w:sz w:val="28"/>
          <w:szCs w:val="28"/>
        </w:rPr>
        <w:t>400</w:t>
      </w:r>
      <w:r w:rsidR="00084149" w:rsidRPr="00AA0F03">
        <w:rPr>
          <w:sz w:val="28"/>
          <w:szCs w:val="28"/>
        </w:rPr>
        <w:t>,00</w:t>
      </w:r>
      <w:r w:rsidRPr="00AA0F03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C46460" w:rsidRPr="00AA0F03" w:rsidRDefault="00C46460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C46460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736/01-10/02-2021</w:t>
      </w:r>
      <w:r w:rsidRPr="00AA0F03">
        <w:rPr>
          <w:sz w:val="28"/>
          <w:szCs w:val="28"/>
        </w:rPr>
        <w:t>; Скамейка – (4 шт.) ,расположенные по адресу ул, Сердобольская д.43, общей стоимостью  50</w:t>
      </w:r>
      <w:r w:rsidR="00084149" w:rsidRPr="00AA0F03">
        <w:rPr>
          <w:sz w:val="28"/>
          <w:szCs w:val="28"/>
        </w:rPr>
        <w:t> </w:t>
      </w:r>
      <w:r w:rsidRPr="00AA0F03">
        <w:rPr>
          <w:sz w:val="28"/>
          <w:szCs w:val="28"/>
        </w:rPr>
        <w:t>800</w:t>
      </w:r>
      <w:r w:rsidR="00084149" w:rsidRPr="00AA0F03">
        <w:rPr>
          <w:sz w:val="28"/>
          <w:szCs w:val="28"/>
        </w:rPr>
        <w:t>,00</w:t>
      </w:r>
      <w:r w:rsidRPr="00AA0F03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C46460" w:rsidRPr="00AA0F03" w:rsidRDefault="00C46460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C46460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737/01-10/02-2021</w:t>
      </w:r>
      <w:r w:rsidRPr="00AA0F03">
        <w:rPr>
          <w:sz w:val="28"/>
          <w:szCs w:val="28"/>
        </w:rPr>
        <w:t>; Скамейка – (2 шт.) ,расположенные по адресу ул. Савушкина д.14, общей стоимостью  25</w:t>
      </w:r>
      <w:r w:rsidR="00084149" w:rsidRPr="00AA0F03">
        <w:rPr>
          <w:sz w:val="28"/>
          <w:szCs w:val="28"/>
        </w:rPr>
        <w:t> </w:t>
      </w:r>
      <w:r w:rsidRPr="00AA0F03">
        <w:rPr>
          <w:sz w:val="28"/>
          <w:szCs w:val="28"/>
        </w:rPr>
        <w:t>400</w:t>
      </w:r>
      <w:r w:rsidR="00084149" w:rsidRPr="00AA0F03">
        <w:rPr>
          <w:sz w:val="28"/>
          <w:szCs w:val="28"/>
        </w:rPr>
        <w:t>,00</w:t>
      </w:r>
      <w:r w:rsidRPr="00AA0F03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084F67" w:rsidRPr="00AA0F03" w:rsidRDefault="00084F67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084F67" w:rsidRPr="00AA0F03" w:rsidRDefault="00084149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738</w:t>
      </w:r>
      <w:r w:rsidR="008F6F23" w:rsidRPr="00AA0F03">
        <w:rPr>
          <w:b/>
          <w:sz w:val="28"/>
          <w:szCs w:val="28"/>
        </w:rPr>
        <w:t>/01-10/02-2021</w:t>
      </w:r>
      <w:r w:rsidR="008F6F23" w:rsidRPr="00AA0F03">
        <w:rPr>
          <w:sz w:val="28"/>
          <w:szCs w:val="28"/>
        </w:rPr>
        <w:t>; Скамейка – (2 шт.) ,расположенные по адресу ул. ул. Матроса Железняка д.45-47, общей стоимостью  25</w:t>
      </w:r>
      <w:r w:rsidRPr="00AA0F03">
        <w:rPr>
          <w:sz w:val="28"/>
          <w:szCs w:val="28"/>
        </w:rPr>
        <w:t> </w:t>
      </w:r>
      <w:r w:rsidR="008F6F23" w:rsidRPr="00AA0F03">
        <w:rPr>
          <w:sz w:val="28"/>
          <w:szCs w:val="28"/>
        </w:rPr>
        <w:t>400</w:t>
      </w:r>
      <w:r w:rsidRPr="00AA0F03">
        <w:rPr>
          <w:sz w:val="28"/>
          <w:szCs w:val="28"/>
        </w:rPr>
        <w:t>,00</w:t>
      </w:r>
      <w:r w:rsidR="008F6F23" w:rsidRPr="00AA0F03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8F6F23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084149" w:rsidRPr="00AA0F03" w:rsidRDefault="00084149" w:rsidP="00084149">
      <w:pPr>
        <w:rPr>
          <w:sz w:val="28"/>
          <w:szCs w:val="28"/>
        </w:rPr>
      </w:pPr>
      <w:r w:rsidRPr="00AA0F03">
        <w:rPr>
          <w:b/>
          <w:sz w:val="28"/>
          <w:szCs w:val="28"/>
        </w:rPr>
        <w:t>п.п № 739/01-10/02-2021</w:t>
      </w:r>
      <w:r w:rsidRPr="00AA0F03">
        <w:rPr>
          <w:sz w:val="28"/>
          <w:szCs w:val="28"/>
        </w:rPr>
        <w:t>; Скамейка – (1 шт.) ,расположенная по адресу ул. Савушкина д.15-17, общей стоимостью  12 700,00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8F6F23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Pr="00AA0F03" w:rsidRDefault="00084149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lastRenderedPageBreak/>
        <w:t>п.п № 740/01-10/02-2021</w:t>
      </w:r>
      <w:r w:rsidRPr="00AA0F03">
        <w:rPr>
          <w:sz w:val="28"/>
          <w:szCs w:val="28"/>
        </w:rPr>
        <w:t>; Скамейка – (1 шт.) ,расположенная по адресу ул. Савушкина д.18-20, общей стоимостью  12 700,00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8F6F23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Pr="00AA0F03" w:rsidRDefault="00084149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741/01-10/02-2021</w:t>
      </w:r>
      <w:r w:rsidRPr="00AA0F03">
        <w:rPr>
          <w:sz w:val="28"/>
          <w:szCs w:val="28"/>
        </w:rPr>
        <w:t>; Скамейка – (2 шт.) ,расположенные по адресу  ул. Омская д.26, общей стоимостью  25 400,00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8F6F23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Default="00084149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742/01-10/02-2021</w:t>
      </w:r>
      <w:r w:rsidRPr="00AA0F03">
        <w:rPr>
          <w:sz w:val="28"/>
          <w:szCs w:val="28"/>
        </w:rPr>
        <w:t>; Скамейка – (2 шт.) ,расположенные по адресу  Ланское шоссе</w:t>
      </w:r>
      <w:r w:rsidR="00AA0F03">
        <w:rPr>
          <w:sz w:val="28"/>
          <w:szCs w:val="28"/>
        </w:rPr>
        <w:t xml:space="preserve"> д.12 к.3, общей стоимостью 25 </w:t>
      </w:r>
      <w:r w:rsidRPr="00AA0F03">
        <w:rPr>
          <w:sz w:val="28"/>
          <w:szCs w:val="28"/>
        </w:rPr>
        <w:t>400,00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AA0F03" w:rsidRPr="00AA0F03" w:rsidRDefault="00AA0F0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8F6F23" w:rsidRPr="00AA0F03" w:rsidRDefault="00084149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743/01-10/02-2021</w:t>
      </w:r>
      <w:r w:rsidRPr="00AA0F03">
        <w:rPr>
          <w:sz w:val="28"/>
          <w:szCs w:val="28"/>
        </w:rPr>
        <w:t>; Скамейка – (2</w:t>
      </w:r>
      <w:r w:rsidR="00AA0F03">
        <w:rPr>
          <w:sz w:val="28"/>
          <w:szCs w:val="28"/>
        </w:rPr>
        <w:t xml:space="preserve"> шт.) ,расположенные по адресу </w:t>
      </w:r>
      <w:r w:rsidRPr="00AA0F03">
        <w:rPr>
          <w:sz w:val="28"/>
          <w:szCs w:val="28"/>
        </w:rPr>
        <w:t xml:space="preserve"> ул. Матроса Железняка д.15, общей стоимостью  25 400,00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084149" w:rsidRPr="00AA0F03" w:rsidRDefault="00084149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084149" w:rsidRPr="00AA0F03" w:rsidRDefault="00084149" w:rsidP="00AA0F03">
      <w:pPr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744/01-10/02-2021</w:t>
      </w:r>
      <w:r w:rsidRPr="00AA0F03">
        <w:rPr>
          <w:sz w:val="28"/>
          <w:szCs w:val="28"/>
        </w:rPr>
        <w:t xml:space="preserve">; Скамейка – (1 шт.) ,расположенная по адресу Приморский пр. д.55, </w:t>
      </w:r>
      <w:r w:rsidR="00AA0F03">
        <w:rPr>
          <w:sz w:val="28"/>
          <w:szCs w:val="28"/>
        </w:rPr>
        <w:t xml:space="preserve"> </w:t>
      </w:r>
      <w:r w:rsidRPr="00AA0F03">
        <w:rPr>
          <w:sz w:val="28"/>
          <w:szCs w:val="28"/>
        </w:rPr>
        <w:t>общей стоимостью  12 700,00 рублей;</w:t>
      </w:r>
      <w:r w:rsidR="00AA0F03">
        <w:rPr>
          <w:sz w:val="28"/>
          <w:szCs w:val="28"/>
        </w:rPr>
        <w:t xml:space="preserve"> </w:t>
      </w:r>
      <w:r w:rsidRPr="00AA0F03">
        <w:rPr>
          <w:sz w:val="28"/>
          <w:szCs w:val="28"/>
        </w:rPr>
        <w:t xml:space="preserve">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8F6F23" w:rsidRPr="00AA0F03" w:rsidRDefault="008F6F23" w:rsidP="008475D6">
      <w:pPr>
        <w:tabs>
          <w:tab w:val="left" w:pos="284"/>
        </w:tabs>
        <w:jc w:val="both"/>
        <w:rPr>
          <w:sz w:val="28"/>
          <w:szCs w:val="28"/>
        </w:rPr>
      </w:pPr>
    </w:p>
    <w:p w:rsidR="00782021" w:rsidRPr="00AA0F03" w:rsidRDefault="00084149" w:rsidP="008475D6">
      <w:pPr>
        <w:tabs>
          <w:tab w:val="left" w:pos="284"/>
        </w:tabs>
        <w:jc w:val="both"/>
        <w:rPr>
          <w:sz w:val="28"/>
          <w:szCs w:val="28"/>
        </w:rPr>
      </w:pPr>
      <w:r w:rsidRPr="00AA0F03">
        <w:rPr>
          <w:b/>
          <w:sz w:val="28"/>
          <w:szCs w:val="28"/>
        </w:rPr>
        <w:t>п.п № 745/01-10/02-2021</w:t>
      </w:r>
      <w:r w:rsidRPr="00AA0F03">
        <w:rPr>
          <w:sz w:val="28"/>
          <w:szCs w:val="28"/>
        </w:rPr>
        <w:t xml:space="preserve">; Скамейка – (2 шт.) ,расположенная по адресу наб. Черной речки д.51, общей стоимостью </w:t>
      </w:r>
      <w:r w:rsidR="003C1788">
        <w:rPr>
          <w:sz w:val="28"/>
          <w:szCs w:val="28"/>
        </w:rPr>
        <w:t xml:space="preserve"> 25 336,62</w:t>
      </w:r>
      <w:r w:rsidRPr="00AA0F03">
        <w:rPr>
          <w:sz w:val="28"/>
          <w:szCs w:val="28"/>
        </w:rPr>
        <w:t xml:space="preserve"> рублей; вид собственности - муниципальная; обременения - нет; категория историко-культурного значения – не имеет; основания  возникновения  права собственности: Муниципальный Контракт 0503/20/05 от 23.10.2020</w:t>
      </w:r>
    </w:p>
    <w:p w:rsidR="00084149" w:rsidRPr="00AA0F03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Pr="00AA0F03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p w:rsidR="00084149" w:rsidRDefault="00084149" w:rsidP="00197CE8">
      <w:pPr>
        <w:tabs>
          <w:tab w:val="left" w:pos="284"/>
        </w:tabs>
        <w:jc w:val="right"/>
        <w:rPr>
          <w:sz w:val="28"/>
          <w:szCs w:val="28"/>
        </w:rPr>
      </w:pPr>
    </w:p>
    <w:sectPr w:rsidR="00084149" w:rsidSect="006028FB">
      <w:pgSz w:w="11906" w:h="16838"/>
      <w:pgMar w:top="567" w:right="850" w:bottom="568" w:left="1701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0D" w:rsidRDefault="0085470D" w:rsidP="00FE4599">
      <w:r>
        <w:separator/>
      </w:r>
    </w:p>
  </w:endnote>
  <w:endnote w:type="continuationSeparator" w:id="0">
    <w:p w:rsidR="0085470D" w:rsidRDefault="0085470D" w:rsidP="00FE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0D" w:rsidRDefault="0085470D" w:rsidP="00FE4599">
      <w:r>
        <w:separator/>
      </w:r>
    </w:p>
  </w:footnote>
  <w:footnote w:type="continuationSeparator" w:id="0">
    <w:p w:rsidR="0085470D" w:rsidRDefault="0085470D" w:rsidP="00FE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8855"/>
        </w:tabs>
        <w:ind w:left="9575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83363B4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3" w15:restartNumberingAfterBreak="0">
    <w:nsid w:val="07E86DFB"/>
    <w:multiLevelType w:val="hybridMultilevel"/>
    <w:tmpl w:val="4BA4327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FC7328"/>
    <w:multiLevelType w:val="hybridMultilevel"/>
    <w:tmpl w:val="3FE8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077322"/>
    <w:multiLevelType w:val="hybridMultilevel"/>
    <w:tmpl w:val="41FA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0F38"/>
    <w:multiLevelType w:val="hybridMultilevel"/>
    <w:tmpl w:val="7036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0EB5"/>
    <w:multiLevelType w:val="hybridMultilevel"/>
    <w:tmpl w:val="86A27132"/>
    <w:lvl w:ilvl="0" w:tplc="0000000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16990"/>
    <w:multiLevelType w:val="hybridMultilevel"/>
    <w:tmpl w:val="5E963CDC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19F57D60"/>
    <w:multiLevelType w:val="multilevel"/>
    <w:tmpl w:val="D46E4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0" w15:restartNumberingAfterBreak="0">
    <w:nsid w:val="1C1624FF"/>
    <w:multiLevelType w:val="hybridMultilevel"/>
    <w:tmpl w:val="BEBE0EC0"/>
    <w:lvl w:ilvl="0" w:tplc="32B003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75135"/>
    <w:multiLevelType w:val="hybridMultilevel"/>
    <w:tmpl w:val="2CB8EF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0522793"/>
    <w:multiLevelType w:val="hybridMultilevel"/>
    <w:tmpl w:val="EB92D5DE"/>
    <w:lvl w:ilvl="0" w:tplc="4D82F4C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0E35E11"/>
    <w:multiLevelType w:val="hybridMultilevel"/>
    <w:tmpl w:val="9DF2C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F31AA"/>
    <w:multiLevelType w:val="hybridMultilevel"/>
    <w:tmpl w:val="C854CE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2DA07CDF"/>
    <w:multiLevelType w:val="hybridMultilevel"/>
    <w:tmpl w:val="787C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327A9"/>
    <w:multiLevelType w:val="hybridMultilevel"/>
    <w:tmpl w:val="90D6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7A7B99"/>
    <w:multiLevelType w:val="hybridMultilevel"/>
    <w:tmpl w:val="2AF6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7473A"/>
    <w:multiLevelType w:val="hybridMultilevel"/>
    <w:tmpl w:val="2642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43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8380709"/>
    <w:multiLevelType w:val="hybridMultilevel"/>
    <w:tmpl w:val="151648B8"/>
    <w:lvl w:ilvl="0" w:tplc="10528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8D25E2"/>
    <w:multiLevelType w:val="hybridMultilevel"/>
    <w:tmpl w:val="44640E62"/>
    <w:lvl w:ilvl="0" w:tplc="AF0282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F36279"/>
    <w:multiLevelType w:val="hybridMultilevel"/>
    <w:tmpl w:val="F30463C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3C0C5739"/>
    <w:multiLevelType w:val="multilevel"/>
    <w:tmpl w:val="D46E4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4" w15:restartNumberingAfterBreak="0">
    <w:nsid w:val="3D3F60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15C1D99"/>
    <w:multiLevelType w:val="hybridMultilevel"/>
    <w:tmpl w:val="FB6023B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2C411DE"/>
    <w:multiLevelType w:val="hybridMultilevel"/>
    <w:tmpl w:val="199C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13717"/>
    <w:multiLevelType w:val="multilevel"/>
    <w:tmpl w:val="9AF2D522"/>
    <w:lvl w:ilvl="0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04" w:hanging="1800"/>
      </w:pPr>
      <w:rPr>
        <w:rFonts w:hint="default"/>
      </w:rPr>
    </w:lvl>
  </w:abstractNum>
  <w:abstractNum w:abstractNumId="28" w15:restartNumberingAfterBreak="0">
    <w:nsid w:val="49F74015"/>
    <w:multiLevelType w:val="hybridMultilevel"/>
    <w:tmpl w:val="12328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A1FB5"/>
    <w:multiLevelType w:val="hybridMultilevel"/>
    <w:tmpl w:val="365A9B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CCB546C"/>
    <w:multiLevelType w:val="hybridMultilevel"/>
    <w:tmpl w:val="EB16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D419A9"/>
    <w:multiLevelType w:val="hybridMultilevel"/>
    <w:tmpl w:val="C68EB5BE"/>
    <w:lvl w:ilvl="0" w:tplc="18909E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4F86145E"/>
    <w:multiLevelType w:val="hybridMultilevel"/>
    <w:tmpl w:val="1742B1E2"/>
    <w:lvl w:ilvl="0" w:tplc="6150C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9B2542"/>
    <w:multiLevelType w:val="hybridMultilevel"/>
    <w:tmpl w:val="04A8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E595F"/>
    <w:multiLevelType w:val="hybridMultilevel"/>
    <w:tmpl w:val="128CD178"/>
    <w:lvl w:ilvl="0" w:tplc="4E0C9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15398"/>
    <w:multiLevelType w:val="hybridMultilevel"/>
    <w:tmpl w:val="8828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022FD"/>
    <w:multiLevelType w:val="hybridMultilevel"/>
    <w:tmpl w:val="7CF43076"/>
    <w:lvl w:ilvl="0" w:tplc="06B245E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4F7B77"/>
    <w:multiLevelType w:val="hybridMultilevel"/>
    <w:tmpl w:val="427A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159D5"/>
    <w:multiLevelType w:val="multilevel"/>
    <w:tmpl w:val="57363F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18027C7"/>
    <w:multiLevelType w:val="hybridMultilevel"/>
    <w:tmpl w:val="BFB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22981"/>
    <w:multiLevelType w:val="multilevel"/>
    <w:tmpl w:val="1F00C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2D13175"/>
    <w:multiLevelType w:val="multilevel"/>
    <w:tmpl w:val="00B4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EDA64DC"/>
    <w:multiLevelType w:val="hybridMultilevel"/>
    <w:tmpl w:val="0E80B4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484464A"/>
    <w:multiLevelType w:val="hybridMultilevel"/>
    <w:tmpl w:val="8DF0D6A4"/>
    <w:lvl w:ilvl="0" w:tplc="98AA33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 w15:restartNumberingAfterBreak="0">
    <w:nsid w:val="75CC736A"/>
    <w:multiLevelType w:val="hybridMultilevel"/>
    <w:tmpl w:val="D1AA27B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5" w15:restartNumberingAfterBreak="0">
    <w:nsid w:val="75D23A46"/>
    <w:multiLevelType w:val="hybridMultilevel"/>
    <w:tmpl w:val="AA5AB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8FF2D76"/>
    <w:multiLevelType w:val="hybridMultilevel"/>
    <w:tmpl w:val="393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D7306"/>
    <w:multiLevelType w:val="hybridMultilevel"/>
    <w:tmpl w:val="6E94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4"/>
  </w:num>
  <w:num w:numId="5">
    <w:abstractNumId w:val="22"/>
  </w:num>
  <w:num w:numId="6">
    <w:abstractNumId w:val="30"/>
  </w:num>
  <w:num w:numId="7">
    <w:abstractNumId w:val="16"/>
  </w:num>
  <w:num w:numId="8">
    <w:abstractNumId w:val="3"/>
  </w:num>
  <w:num w:numId="9">
    <w:abstractNumId w:val="45"/>
  </w:num>
  <w:num w:numId="10">
    <w:abstractNumId w:val="38"/>
  </w:num>
  <w:num w:numId="11">
    <w:abstractNumId w:val="8"/>
  </w:num>
  <w:num w:numId="12">
    <w:abstractNumId w:val="4"/>
  </w:num>
  <w:num w:numId="13">
    <w:abstractNumId w:val="24"/>
  </w:num>
  <w:num w:numId="14">
    <w:abstractNumId w:val="19"/>
  </w:num>
  <w:num w:numId="15">
    <w:abstractNumId w:val="29"/>
  </w:num>
  <w:num w:numId="16">
    <w:abstractNumId w:val="14"/>
  </w:num>
  <w:num w:numId="17">
    <w:abstractNumId w:val="25"/>
  </w:num>
  <w:num w:numId="18">
    <w:abstractNumId w:val="31"/>
  </w:num>
  <w:num w:numId="19">
    <w:abstractNumId w:val="42"/>
  </w:num>
  <w:num w:numId="20">
    <w:abstractNumId w:val="17"/>
  </w:num>
  <w:num w:numId="21">
    <w:abstractNumId w:val="15"/>
  </w:num>
  <w:num w:numId="22">
    <w:abstractNumId w:val="47"/>
  </w:num>
  <w:num w:numId="23">
    <w:abstractNumId w:val="26"/>
  </w:num>
  <w:num w:numId="24">
    <w:abstractNumId w:val="6"/>
  </w:num>
  <w:num w:numId="25">
    <w:abstractNumId w:val="7"/>
  </w:num>
  <w:num w:numId="26">
    <w:abstractNumId w:val="28"/>
  </w:num>
  <w:num w:numId="27">
    <w:abstractNumId w:val="41"/>
  </w:num>
  <w:num w:numId="28">
    <w:abstractNumId w:val="27"/>
  </w:num>
  <w:num w:numId="29">
    <w:abstractNumId w:val="35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39"/>
  </w:num>
  <w:num w:numId="35">
    <w:abstractNumId w:val="23"/>
  </w:num>
  <w:num w:numId="36">
    <w:abstractNumId w:val="40"/>
  </w:num>
  <w:num w:numId="37">
    <w:abstractNumId w:val="9"/>
  </w:num>
  <w:num w:numId="38">
    <w:abstractNumId w:val="43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5"/>
  </w:num>
  <w:num w:numId="42">
    <w:abstractNumId w:val="33"/>
  </w:num>
  <w:num w:numId="43">
    <w:abstractNumId w:val="37"/>
  </w:num>
  <w:num w:numId="44">
    <w:abstractNumId w:val="46"/>
  </w:num>
  <w:num w:numId="45">
    <w:abstractNumId w:val="18"/>
  </w:num>
  <w:num w:numId="46">
    <w:abstractNumId w:val="11"/>
  </w:num>
  <w:num w:numId="47">
    <w:abstractNumId w:val="1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28"/>
    <w:rsid w:val="0002273D"/>
    <w:rsid w:val="00025CA5"/>
    <w:rsid w:val="0003183F"/>
    <w:rsid w:val="00033BD1"/>
    <w:rsid w:val="00035F98"/>
    <w:rsid w:val="00040CD8"/>
    <w:rsid w:val="00067EFF"/>
    <w:rsid w:val="0008358D"/>
    <w:rsid w:val="00083D61"/>
    <w:rsid w:val="00084149"/>
    <w:rsid w:val="00084F67"/>
    <w:rsid w:val="00091C4C"/>
    <w:rsid w:val="00094862"/>
    <w:rsid w:val="000B0DB5"/>
    <w:rsid w:val="000B2D8F"/>
    <w:rsid w:val="000B5108"/>
    <w:rsid w:val="000B5C88"/>
    <w:rsid w:val="000B6BA9"/>
    <w:rsid w:val="000C07D1"/>
    <w:rsid w:val="000D53BC"/>
    <w:rsid w:val="000E2825"/>
    <w:rsid w:val="000E2C6E"/>
    <w:rsid w:val="000E5783"/>
    <w:rsid w:val="000E68F4"/>
    <w:rsid w:val="000F2BDC"/>
    <w:rsid w:val="000F36B6"/>
    <w:rsid w:val="001022B5"/>
    <w:rsid w:val="001026F7"/>
    <w:rsid w:val="00110BA1"/>
    <w:rsid w:val="0011292A"/>
    <w:rsid w:val="0012403C"/>
    <w:rsid w:val="00131135"/>
    <w:rsid w:val="00132DE4"/>
    <w:rsid w:val="00135117"/>
    <w:rsid w:val="00142654"/>
    <w:rsid w:val="00157C33"/>
    <w:rsid w:val="001654F2"/>
    <w:rsid w:val="0016761A"/>
    <w:rsid w:val="00167B87"/>
    <w:rsid w:val="001744D1"/>
    <w:rsid w:val="001778CF"/>
    <w:rsid w:val="00197CE8"/>
    <w:rsid w:val="001A32F6"/>
    <w:rsid w:val="001A4210"/>
    <w:rsid w:val="001A602C"/>
    <w:rsid w:val="001A69D1"/>
    <w:rsid w:val="001A6EB0"/>
    <w:rsid w:val="001B4B32"/>
    <w:rsid w:val="001B73A7"/>
    <w:rsid w:val="001D3DBA"/>
    <w:rsid w:val="001D404A"/>
    <w:rsid w:val="001E165C"/>
    <w:rsid w:val="001E792E"/>
    <w:rsid w:val="001F1A14"/>
    <w:rsid w:val="00215EE7"/>
    <w:rsid w:val="0022217D"/>
    <w:rsid w:val="00226C1A"/>
    <w:rsid w:val="002414D1"/>
    <w:rsid w:val="0024482D"/>
    <w:rsid w:val="00247C39"/>
    <w:rsid w:val="00253F73"/>
    <w:rsid w:val="0026065B"/>
    <w:rsid w:val="00261233"/>
    <w:rsid w:val="00265B81"/>
    <w:rsid w:val="0027069E"/>
    <w:rsid w:val="00271AAC"/>
    <w:rsid w:val="00296301"/>
    <w:rsid w:val="002B566E"/>
    <w:rsid w:val="002C08BD"/>
    <w:rsid w:val="002D37F8"/>
    <w:rsid w:val="002E0B68"/>
    <w:rsid w:val="002E74D0"/>
    <w:rsid w:val="003027D3"/>
    <w:rsid w:val="0030668E"/>
    <w:rsid w:val="00312B68"/>
    <w:rsid w:val="003130B1"/>
    <w:rsid w:val="00316D4C"/>
    <w:rsid w:val="00337377"/>
    <w:rsid w:val="003457B2"/>
    <w:rsid w:val="00346536"/>
    <w:rsid w:val="00351D11"/>
    <w:rsid w:val="00363A15"/>
    <w:rsid w:val="00375F65"/>
    <w:rsid w:val="00387EC6"/>
    <w:rsid w:val="00390173"/>
    <w:rsid w:val="00394AA1"/>
    <w:rsid w:val="003A03A0"/>
    <w:rsid w:val="003A3190"/>
    <w:rsid w:val="003B6697"/>
    <w:rsid w:val="003C1788"/>
    <w:rsid w:val="003D52BE"/>
    <w:rsid w:val="003F0C28"/>
    <w:rsid w:val="003F616A"/>
    <w:rsid w:val="00401B75"/>
    <w:rsid w:val="00401DC4"/>
    <w:rsid w:val="00403453"/>
    <w:rsid w:val="00404A52"/>
    <w:rsid w:val="0040737B"/>
    <w:rsid w:val="0041695C"/>
    <w:rsid w:val="00422684"/>
    <w:rsid w:val="004277DB"/>
    <w:rsid w:val="004317F9"/>
    <w:rsid w:val="0044056F"/>
    <w:rsid w:val="00441E2B"/>
    <w:rsid w:val="0044291D"/>
    <w:rsid w:val="00452B79"/>
    <w:rsid w:val="00460AA4"/>
    <w:rsid w:val="00462138"/>
    <w:rsid w:val="004676F1"/>
    <w:rsid w:val="004678EB"/>
    <w:rsid w:val="00467CF0"/>
    <w:rsid w:val="0047173D"/>
    <w:rsid w:val="0047629D"/>
    <w:rsid w:val="004842F6"/>
    <w:rsid w:val="00484C9B"/>
    <w:rsid w:val="00486E8B"/>
    <w:rsid w:val="004A107A"/>
    <w:rsid w:val="004A17D4"/>
    <w:rsid w:val="004A7268"/>
    <w:rsid w:val="004B11DB"/>
    <w:rsid w:val="004D397E"/>
    <w:rsid w:val="004D6598"/>
    <w:rsid w:val="004E1266"/>
    <w:rsid w:val="004E1F0F"/>
    <w:rsid w:val="004E6B85"/>
    <w:rsid w:val="004F233B"/>
    <w:rsid w:val="004F4F2D"/>
    <w:rsid w:val="004F517A"/>
    <w:rsid w:val="004F766D"/>
    <w:rsid w:val="00503DEA"/>
    <w:rsid w:val="00504879"/>
    <w:rsid w:val="00512A30"/>
    <w:rsid w:val="005173BA"/>
    <w:rsid w:val="00544655"/>
    <w:rsid w:val="00545CA4"/>
    <w:rsid w:val="00566BF8"/>
    <w:rsid w:val="00584482"/>
    <w:rsid w:val="00585658"/>
    <w:rsid w:val="00590BE9"/>
    <w:rsid w:val="005A1015"/>
    <w:rsid w:val="005A445C"/>
    <w:rsid w:val="005A60BC"/>
    <w:rsid w:val="005B435A"/>
    <w:rsid w:val="005C4E32"/>
    <w:rsid w:val="005D1D36"/>
    <w:rsid w:val="005D24C7"/>
    <w:rsid w:val="005D3160"/>
    <w:rsid w:val="005E0C86"/>
    <w:rsid w:val="005E24BA"/>
    <w:rsid w:val="005E3909"/>
    <w:rsid w:val="005E6993"/>
    <w:rsid w:val="005F012F"/>
    <w:rsid w:val="005F1AA5"/>
    <w:rsid w:val="005F422C"/>
    <w:rsid w:val="006028FB"/>
    <w:rsid w:val="0060722A"/>
    <w:rsid w:val="00610DD2"/>
    <w:rsid w:val="006116CF"/>
    <w:rsid w:val="006215AA"/>
    <w:rsid w:val="006276D6"/>
    <w:rsid w:val="00635439"/>
    <w:rsid w:val="00644CEB"/>
    <w:rsid w:val="00655E7D"/>
    <w:rsid w:val="006640DD"/>
    <w:rsid w:val="00671EF2"/>
    <w:rsid w:val="00692040"/>
    <w:rsid w:val="00696387"/>
    <w:rsid w:val="006A3F7E"/>
    <w:rsid w:val="006B29F8"/>
    <w:rsid w:val="006B6CEB"/>
    <w:rsid w:val="006C1E28"/>
    <w:rsid w:val="006C2203"/>
    <w:rsid w:val="006E110B"/>
    <w:rsid w:val="006E6FB6"/>
    <w:rsid w:val="006F10CD"/>
    <w:rsid w:val="0070161B"/>
    <w:rsid w:val="00702F59"/>
    <w:rsid w:val="00703ACB"/>
    <w:rsid w:val="00716A5D"/>
    <w:rsid w:val="007203F3"/>
    <w:rsid w:val="0072045B"/>
    <w:rsid w:val="00727821"/>
    <w:rsid w:val="00727E35"/>
    <w:rsid w:val="0073205C"/>
    <w:rsid w:val="00734CA2"/>
    <w:rsid w:val="00740246"/>
    <w:rsid w:val="00746565"/>
    <w:rsid w:val="00747B4F"/>
    <w:rsid w:val="00753650"/>
    <w:rsid w:val="0075505C"/>
    <w:rsid w:val="0076690D"/>
    <w:rsid w:val="007677BB"/>
    <w:rsid w:val="007758ED"/>
    <w:rsid w:val="00782021"/>
    <w:rsid w:val="00791857"/>
    <w:rsid w:val="007A13F1"/>
    <w:rsid w:val="007B2C53"/>
    <w:rsid w:val="007B730D"/>
    <w:rsid w:val="007D0EEA"/>
    <w:rsid w:val="008109F7"/>
    <w:rsid w:val="00817599"/>
    <w:rsid w:val="0082010F"/>
    <w:rsid w:val="00831A55"/>
    <w:rsid w:val="00833D34"/>
    <w:rsid w:val="00834AB7"/>
    <w:rsid w:val="0084027C"/>
    <w:rsid w:val="00845945"/>
    <w:rsid w:val="008470D3"/>
    <w:rsid w:val="008475D6"/>
    <w:rsid w:val="0084766E"/>
    <w:rsid w:val="00851260"/>
    <w:rsid w:val="00853007"/>
    <w:rsid w:val="0085457E"/>
    <w:rsid w:val="0085470D"/>
    <w:rsid w:val="008600FC"/>
    <w:rsid w:val="0087462D"/>
    <w:rsid w:val="008829C9"/>
    <w:rsid w:val="00887BFB"/>
    <w:rsid w:val="00892391"/>
    <w:rsid w:val="008B0BB3"/>
    <w:rsid w:val="008B78C1"/>
    <w:rsid w:val="008D1306"/>
    <w:rsid w:val="008D2096"/>
    <w:rsid w:val="008D7BB5"/>
    <w:rsid w:val="008F371B"/>
    <w:rsid w:val="008F6F23"/>
    <w:rsid w:val="00901EE8"/>
    <w:rsid w:val="00905DBE"/>
    <w:rsid w:val="00910089"/>
    <w:rsid w:val="0091312B"/>
    <w:rsid w:val="0092170D"/>
    <w:rsid w:val="009221CD"/>
    <w:rsid w:val="00932A2E"/>
    <w:rsid w:val="009518F3"/>
    <w:rsid w:val="00964B9A"/>
    <w:rsid w:val="00965EC7"/>
    <w:rsid w:val="0096615E"/>
    <w:rsid w:val="00986B7C"/>
    <w:rsid w:val="009910F4"/>
    <w:rsid w:val="00992E07"/>
    <w:rsid w:val="009944B6"/>
    <w:rsid w:val="009A1CDD"/>
    <w:rsid w:val="009A72EC"/>
    <w:rsid w:val="009B3A56"/>
    <w:rsid w:val="009C3062"/>
    <w:rsid w:val="009C7E95"/>
    <w:rsid w:val="009D1CEE"/>
    <w:rsid w:val="009D50F1"/>
    <w:rsid w:val="009E3564"/>
    <w:rsid w:val="009E3F9F"/>
    <w:rsid w:val="00A11B88"/>
    <w:rsid w:val="00A166E8"/>
    <w:rsid w:val="00A35DD2"/>
    <w:rsid w:val="00A4306B"/>
    <w:rsid w:val="00A4447A"/>
    <w:rsid w:val="00A4449A"/>
    <w:rsid w:val="00A46324"/>
    <w:rsid w:val="00A54023"/>
    <w:rsid w:val="00A67999"/>
    <w:rsid w:val="00A72163"/>
    <w:rsid w:val="00A77AB0"/>
    <w:rsid w:val="00A809F5"/>
    <w:rsid w:val="00A8463B"/>
    <w:rsid w:val="00A90795"/>
    <w:rsid w:val="00A92D56"/>
    <w:rsid w:val="00AA06F8"/>
    <w:rsid w:val="00AA0F03"/>
    <w:rsid w:val="00AA3CB0"/>
    <w:rsid w:val="00AB1084"/>
    <w:rsid w:val="00AB36C1"/>
    <w:rsid w:val="00AB651F"/>
    <w:rsid w:val="00AC3484"/>
    <w:rsid w:val="00AC576C"/>
    <w:rsid w:val="00AC783A"/>
    <w:rsid w:val="00AD2279"/>
    <w:rsid w:val="00AE00B7"/>
    <w:rsid w:val="00AE23E1"/>
    <w:rsid w:val="00AE3E23"/>
    <w:rsid w:val="00AF60FB"/>
    <w:rsid w:val="00B0313A"/>
    <w:rsid w:val="00B240AD"/>
    <w:rsid w:val="00B27043"/>
    <w:rsid w:val="00B332F0"/>
    <w:rsid w:val="00B47FCC"/>
    <w:rsid w:val="00B563B3"/>
    <w:rsid w:val="00B60DA0"/>
    <w:rsid w:val="00B6387A"/>
    <w:rsid w:val="00B71A43"/>
    <w:rsid w:val="00B72F9E"/>
    <w:rsid w:val="00B801BB"/>
    <w:rsid w:val="00B81BBB"/>
    <w:rsid w:val="00B976EC"/>
    <w:rsid w:val="00B97EB5"/>
    <w:rsid w:val="00BC5551"/>
    <w:rsid w:val="00BC63A5"/>
    <w:rsid w:val="00BE1016"/>
    <w:rsid w:val="00BE30C0"/>
    <w:rsid w:val="00BE68FF"/>
    <w:rsid w:val="00BF356E"/>
    <w:rsid w:val="00BF4E9A"/>
    <w:rsid w:val="00BF6FA0"/>
    <w:rsid w:val="00BF737E"/>
    <w:rsid w:val="00C00D68"/>
    <w:rsid w:val="00C11CB7"/>
    <w:rsid w:val="00C11E08"/>
    <w:rsid w:val="00C46460"/>
    <w:rsid w:val="00C46B6A"/>
    <w:rsid w:val="00C517BF"/>
    <w:rsid w:val="00C55597"/>
    <w:rsid w:val="00C576A6"/>
    <w:rsid w:val="00C753FA"/>
    <w:rsid w:val="00C91BA3"/>
    <w:rsid w:val="00CB1CF4"/>
    <w:rsid w:val="00CB2B4F"/>
    <w:rsid w:val="00CB35C9"/>
    <w:rsid w:val="00CB5C51"/>
    <w:rsid w:val="00CB62EC"/>
    <w:rsid w:val="00CC0F77"/>
    <w:rsid w:val="00CC5337"/>
    <w:rsid w:val="00CD1BF4"/>
    <w:rsid w:val="00CD1F1E"/>
    <w:rsid w:val="00CD5D27"/>
    <w:rsid w:val="00CE749B"/>
    <w:rsid w:val="00CF3040"/>
    <w:rsid w:val="00D004AB"/>
    <w:rsid w:val="00D25238"/>
    <w:rsid w:val="00D25D5A"/>
    <w:rsid w:val="00D308F0"/>
    <w:rsid w:val="00D3124F"/>
    <w:rsid w:val="00D34438"/>
    <w:rsid w:val="00D3512D"/>
    <w:rsid w:val="00D37720"/>
    <w:rsid w:val="00D44E75"/>
    <w:rsid w:val="00D52471"/>
    <w:rsid w:val="00D67BA5"/>
    <w:rsid w:val="00D741AD"/>
    <w:rsid w:val="00D76AE3"/>
    <w:rsid w:val="00D819DB"/>
    <w:rsid w:val="00D8326A"/>
    <w:rsid w:val="00DA49AA"/>
    <w:rsid w:val="00DA57B7"/>
    <w:rsid w:val="00DB1767"/>
    <w:rsid w:val="00DB5B8A"/>
    <w:rsid w:val="00DC07CB"/>
    <w:rsid w:val="00DC5CB2"/>
    <w:rsid w:val="00DC76B0"/>
    <w:rsid w:val="00DE0937"/>
    <w:rsid w:val="00DE450A"/>
    <w:rsid w:val="00DF141B"/>
    <w:rsid w:val="00DF7F5F"/>
    <w:rsid w:val="00E010FA"/>
    <w:rsid w:val="00E14EB0"/>
    <w:rsid w:val="00E16000"/>
    <w:rsid w:val="00E34A13"/>
    <w:rsid w:val="00E37285"/>
    <w:rsid w:val="00E44CBC"/>
    <w:rsid w:val="00E60773"/>
    <w:rsid w:val="00E66472"/>
    <w:rsid w:val="00E67C7C"/>
    <w:rsid w:val="00E76B9C"/>
    <w:rsid w:val="00E85035"/>
    <w:rsid w:val="00E86E8E"/>
    <w:rsid w:val="00E8798F"/>
    <w:rsid w:val="00E90A49"/>
    <w:rsid w:val="00E957DB"/>
    <w:rsid w:val="00EA06F5"/>
    <w:rsid w:val="00EA1BF3"/>
    <w:rsid w:val="00EA7EA7"/>
    <w:rsid w:val="00EB22E1"/>
    <w:rsid w:val="00EB22F1"/>
    <w:rsid w:val="00EC7AD1"/>
    <w:rsid w:val="00ED2647"/>
    <w:rsid w:val="00ED2FCF"/>
    <w:rsid w:val="00ED3BA1"/>
    <w:rsid w:val="00EE5D22"/>
    <w:rsid w:val="00F1648C"/>
    <w:rsid w:val="00F17117"/>
    <w:rsid w:val="00F21532"/>
    <w:rsid w:val="00F30AB1"/>
    <w:rsid w:val="00F369CE"/>
    <w:rsid w:val="00F56216"/>
    <w:rsid w:val="00F6041A"/>
    <w:rsid w:val="00F751D4"/>
    <w:rsid w:val="00F8073F"/>
    <w:rsid w:val="00F83146"/>
    <w:rsid w:val="00F85125"/>
    <w:rsid w:val="00F96DF9"/>
    <w:rsid w:val="00FA5452"/>
    <w:rsid w:val="00FB5F02"/>
    <w:rsid w:val="00FB6FCD"/>
    <w:rsid w:val="00FB788D"/>
    <w:rsid w:val="00FB7B5D"/>
    <w:rsid w:val="00FC3883"/>
    <w:rsid w:val="00FD3650"/>
    <w:rsid w:val="00FD5EC2"/>
    <w:rsid w:val="00FE06AF"/>
    <w:rsid w:val="00FE3A84"/>
    <w:rsid w:val="00FE4599"/>
    <w:rsid w:val="00FF100C"/>
    <w:rsid w:val="00FF18F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8381BC8-81B1-4F3A-B94C-B64391F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3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locked/>
    <w:rsid w:val="00DB5B8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B5B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1z0">
    <w:name w:val="WW8Num1z0"/>
    <w:rsid w:val="003F616A"/>
    <w:rPr>
      <w:rFonts w:ascii="Symbol" w:hAnsi="Symbol"/>
    </w:rPr>
  </w:style>
  <w:style w:type="character" w:customStyle="1" w:styleId="WW8Num1z1">
    <w:name w:val="WW8Num1z1"/>
    <w:rsid w:val="003F616A"/>
    <w:rPr>
      <w:rFonts w:ascii="Courier New" w:hAnsi="Courier New"/>
    </w:rPr>
  </w:style>
  <w:style w:type="character" w:customStyle="1" w:styleId="WW8Num1z2">
    <w:name w:val="WW8Num1z2"/>
    <w:rsid w:val="003F616A"/>
    <w:rPr>
      <w:rFonts w:ascii="Wingdings" w:hAnsi="Wingdings"/>
    </w:rPr>
  </w:style>
  <w:style w:type="character" w:customStyle="1" w:styleId="WW8Num1z3">
    <w:name w:val="WW8Num1z3"/>
    <w:rsid w:val="003F616A"/>
    <w:rPr>
      <w:rFonts w:ascii="Symbol" w:hAnsi="Symbol"/>
    </w:rPr>
  </w:style>
  <w:style w:type="character" w:customStyle="1" w:styleId="WW8Num4z1">
    <w:name w:val="WW8Num4z1"/>
    <w:rsid w:val="003F616A"/>
    <w:rPr>
      <w:rFonts w:ascii="Symbol" w:hAnsi="Symbol"/>
    </w:rPr>
  </w:style>
  <w:style w:type="character" w:customStyle="1" w:styleId="WW8Num6z0">
    <w:name w:val="WW8Num6z0"/>
    <w:rsid w:val="003F616A"/>
    <w:rPr>
      <w:rFonts w:ascii="Symbol" w:hAnsi="Symbol"/>
    </w:rPr>
  </w:style>
  <w:style w:type="character" w:customStyle="1" w:styleId="WW8Num6z1">
    <w:name w:val="WW8Num6z1"/>
    <w:rsid w:val="003F616A"/>
    <w:rPr>
      <w:rFonts w:ascii="Courier New" w:hAnsi="Courier New"/>
    </w:rPr>
  </w:style>
  <w:style w:type="character" w:customStyle="1" w:styleId="WW8Num6z2">
    <w:name w:val="WW8Num6z2"/>
    <w:rsid w:val="003F616A"/>
    <w:rPr>
      <w:rFonts w:ascii="Wingdings" w:hAnsi="Wingdings"/>
    </w:rPr>
  </w:style>
  <w:style w:type="character" w:customStyle="1" w:styleId="WW8Num9z0">
    <w:name w:val="WW8Num9z0"/>
    <w:rsid w:val="003F616A"/>
    <w:rPr>
      <w:rFonts w:ascii="Symbol" w:hAnsi="Symbol"/>
    </w:rPr>
  </w:style>
  <w:style w:type="character" w:customStyle="1" w:styleId="WW8Num9z1">
    <w:name w:val="WW8Num9z1"/>
    <w:rsid w:val="003F616A"/>
    <w:rPr>
      <w:rFonts w:ascii="Courier New" w:hAnsi="Courier New"/>
    </w:rPr>
  </w:style>
  <w:style w:type="character" w:customStyle="1" w:styleId="WW8Num9z2">
    <w:name w:val="WW8Num9z2"/>
    <w:rsid w:val="003F616A"/>
    <w:rPr>
      <w:rFonts w:ascii="Wingdings" w:hAnsi="Wingdings"/>
    </w:rPr>
  </w:style>
  <w:style w:type="character" w:customStyle="1" w:styleId="WW8Num9z3">
    <w:name w:val="WW8Num9z3"/>
    <w:rsid w:val="003F616A"/>
    <w:rPr>
      <w:rFonts w:ascii="Symbol" w:hAnsi="Symbol"/>
    </w:rPr>
  </w:style>
  <w:style w:type="character" w:customStyle="1" w:styleId="11">
    <w:name w:val="Основной шрифт абзаца1"/>
    <w:rsid w:val="003F616A"/>
  </w:style>
  <w:style w:type="character" w:customStyle="1" w:styleId="a3">
    <w:name w:val="Основной текст Знак"/>
    <w:rsid w:val="003F616A"/>
    <w:rPr>
      <w:sz w:val="24"/>
    </w:rPr>
  </w:style>
  <w:style w:type="paragraph" w:styleId="a4">
    <w:name w:val="Title"/>
    <w:basedOn w:val="a"/>
    <w:next w:val="a5"/>
    <w:rsid w:val="003F61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F616A"/>
    <w:pPr>
      <w:spacing w:after="120"/>
    </w:pPr>
  </w:style>
  <w:style w:type="paragraph" w:styleId="a6">
    <w:name w:val="List"/>
    <w:basedOn w:val="a5"/>
    <w:rsid w:val="003F616A"/>
    <w:rPr>
      <w:rFonts w:ascii="Arial" w:hAnsi="Arial" w:cs="Mangal"/>
    </w:rPr>
  </w:style>
  <w:style w:type="paragraph" w:customStyle="1" w:styleId="12">
    <w:name w:val="Название1"/>
    <w:basedOn w:val="a"/>
    <w:rsid w:val="003F616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F616A"/>
    <w:pPr>
      <w:suppressLineNumbers/>
    </w:pPr>
    <w:rPr>
      <w:rFonts w:ascii="Arial" w:hAnsi="Arial" w:cs="Mangal"/>
    </w:rPr>
  </w:style>
  <w:style w:type="paragraph" w:customStyle="1" w:styleId="14">
    <w:name w:val="Красная строка1"/>
    <w:basedOn w:val="a5"/>
    <w:rsid w:val="003F616A"/>
    <w:pPr>
      <w:widowControl w:val="0"/>
      <w:ind w:firstLine="283"/>
    </w:pPr>
    <w:rPr>
      <w:rFonts w:ascii="Arial" w:hAnsi="Arial" w:cs="Mangal"/>
      <w:kern w:val="1"/>
      <w:sz w:val="20"/>
      <w:lang w:eastAsia="hi-IN" w:bidi="hi-IN"/>
    </w:rPr>
  </w:style>
  <w:style w:type="paragraph" w:styleId="a7">
    <w:name w:val="Balloon Text"/>
    <w:basedOn w:val="a"/>
    <w:link w:val="a8"/>
    <w:uiPriority w:val="99"/>
    <w:semiHidden/>
    <w:rsid w:val="003F616A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DB5B8A"/>
    <w:rPr>
      <w:rFonts w:ascii="Tahoma" w:hAnsi="Tahoma" w:cs="Tahoma"/>
      <w:sz w:val="16"/>
      <w:szCs w:val="16"/>
      <w:lang w:eastAsia="ar-SA"/>
    </w:rPr>
  </w:style>
  <w:style w:type="paragraph" w:styleId="a9">
    <w:name w:val="Body Text Indent"/>
    <w:basedOn w:val="a"/>
    <w:rsid w:val="003F616A"/>
    <w:pPr>
      <w:ind w:left="540"/>
    </w:pPr>
  </w:style>
  <w:style w:type="paragraph" w:customStyle="1" w:styleId="Default">
    <w:name w:val="Default"/>
    <w:rsid w:val="003F616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3F616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2">
    <w:name w:val="Основной текст 22"/>
    <w:basedOn w:val="a"/>
    <w:rsid w:val="003F616A"/>
    <w:pPr>
      <w:spacing w:after="120" w:line="480" w:lineRule="auto"/>
    </w:pPr>
  </w:style>
  <w:style w:type="paragraph" w:customStyle="1" w:styleId="ConsPlusNormal">
    <w:name w:val="ConsPlusNormal"/>
    <w:rsid w:val="003F616A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Содержимое врезки"/>
    <w:basedOn w:val="a5"/>
    <w:rsid w:val="003F616A"/>
  </w:style>
  <w:style w:type="paragraph" w:customStyle="1" w:styleId="ab">
    <w:name w:val="Содержимое таблицы"/>
    <w:basedOn w:val="a"/>
    <w:rsid w:val="003F616A"/>
    <w:pPr>
      <w:suppressLineNumbers/>
    </w:pPr>
  </w:style>
  <w:style w:type="paragraph" w:customStyle="1" w:styleId="ac">
    <w:name w:val="Заголовок таблицы"/>
    <w:basedOn w:val="ab"/>
    <w:rsid w:val="003F616A"/>
    <w:pPr>
      <w:jc w:val="center"/>
    </w:pPr>
    <w:rPr>
      <w:b/>
      <w:bCs/>
    </w:rPr>
  </w:style>
  <w:style w:type="paragraph" w:customStyle="1" w:styleId="ad">
    <w:name w:val="Название"/>
    <w:basedOn w:val="a"/>
    <w:next w:val="a"/>
    <w:link w:val="ae"/>
    <w:qFormat/>
    <w:rsid w:val="00AC3484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x-none"/>
    </w:rPr>
  </w:style>
  <w:style w:type="character" w:customStyle="1" w:styleId="ae">
    <w:name w:val="Название Знак"/>
    <w:link w:val="ad"/>
    <w:locked/>
    <w:rsid w:val="00AC3484"/>
    <w:rPr>
      <w:rFonts w:ascii="Cambria" w:hAnsi="Cambria"/>
      <w:b/>
      <w:kern w:val="28"/>
      <w:sz w:val="32"/>
      <w:lang w:val="x-none" w:eastAsia="ar-SA" w:bidi="ar-SA"/>
    </w:rPr>
  </w:style>
  <w:style w:type="paragraph" w:customStyle="1" w:styleId="15">
    <w:name w:val="Абзац списка1"/>
    <w:basedOn w:val="a"/>
    <w:rsid w:val="006215AA"/>
    <w:pPr>
      <w:ind w:left="720"/>
    </w:pPr>
  </w:style>
  <w:style w:type="paragraph" w:styleId="af">
    <w:name w:val="List Paragraph"/>
    <w:basedOn w:val="a"/>
    <w:qFormat/>
    <w:rsid w:val="00B0313A"/>
    <w:pPr>
      <w:widowControl w:val="0"/>
      <w:ind w:left="708"/>
    </w:pPr>
    <w:rPr>
      <w:rFonts w:eastAsia="Andale Sans UI"/>
      <w:kern w:val="1"/>
    </w:rPr>
  </w:style>
  <w:style w:type="character" w:styleId="af0">
    <w:name w:val="Hyperlink"/>
    <w:unhideWhenUsed/>
    <w:rsid w:val="00B0313A"/>
    <w:rPr>
      <w:color w:val="0000FF"/>
      <w:u w:val="single"/>
    </w:rPr>
  </w:style>
  <w:style w:type="character" w:styleId="af1">
    <w:name w:val="Strong"/>
    <w:qFormat/>
    <w:locked/>
    <w:rsid w:val="0030668E"/>
    <w:rPr>
      <w:b/>
      <w:bCs/>
    </w:rPr>
  </w:style>
  <w:style w:type="paragraph" w:customStyle="1" w:styleId="16">
    <w:name w:val="Без интервала1"/>
    <w:rsid w:val="003027D3"/>
    <w:rPr>
      <w:rFonts w:ascii="Calibri" w:eastAsia="Calibri" w:hAnsi="Calibri"/>
      <w:sz w:val="22"/>
      <w:szCs w:val="22"/>
    </w:rPr>
  </w:style>
  <w:style w:type="paragraph" w:styleId="af2">
    <w:name w:val="header"/>
    <w:basedOn w:val="a"/>
    <w:link w:val="af3"/>
    <w:uiPriority w:val="99"/>
    <w:unhideWhenUsed/>
    <w:rsid w:val="00DB5B8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DB5B8A"/>
    <w:rPr>
      <w:rFonts w:ascii="Calibri" w:hAnsi="Calibri"/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DB5B8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DB5B8A"/>
    <w:rPr>
      <w:rFonts w:ascii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DB5B8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0AA1-7BD1-44C2-8FAF-1E0FAB32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dorrich@yandex.ru</cp:lastModifiedBy>
  <cp:revision>3</cp:revision>
  <cp:lastPrinted>2021-02-12T13:39:00Z</cp:lastPrinted>
  <dcterms:created xsi:type="dcterms:W3CDTF">2021-02-12T11:18:00Z</dcterms:created>
  <dcterms:modified xsi:type="dcterms:W3CDTF">2021-02-12T13:39:00Z</dcterms:modified>
</cp:coreProperties>
</file>